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86" w:rsidRPr="00A55673" w:rsidRDefault="000677AD" w:rsidP="00E56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</w:t>
      </w:r>
      <w:r w:rsidR="00C203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0386" w:rsidRPr="004D2EC6">
        <w:rPr>
          <w:rFonts w:ascii="Times New Roman" w:hAnsi="Times New Roman" w:cs="Times New Roman"/>
          <w:b/>
          <w:bCs/>
          <w:sz w:val="20"/>
          <w:szCs w:val="20"/>
        </w:rPr>
        <w:t xml:space="preserve">VEIKLOS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ATASKAITA </w:t>
      </w:r>
      <w:r w:rsidR="00C20386" w:rsidRPr="004D2EC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A12B6">
        <w:rPr>
          <w:rFonts w:ascii="Times New Roman" w:hAnsi="Times New Roman" w:cs="Times New Roman"/>
          <w:b/>
          <w:bCs/>
          <w:sz w:val="20"/>
          <w:szCs w:val="20"/>
          <w:u w:val="single"/>
        </w:rPr>
        <w:t>2020</w:t>
      </w:r>
      <w:r w:rsidR="00541214">
        <w:rPr>
          <w:rFonts w:ascii="Times New Roman" w:hAnsi="Times New Roman" w:cs="Times New Roman"/>
          <w:b/>
          <w:bCs/>
          <w:sz w:val="20"/>
          <w:szCs w:val="20"/>
          <w:u w:val="single"/>
        </w:rPr>
        <w:t>–</w:t>
      </w:r>
      <w:r w:rsidR="00EA12B6">
        <w:rPr>
          <w:rFonts w:ascii="Times New Roman" w:hAnsi="Times New Roman" w:cs="Times New Roman"/>
          <w:b/>
          <w:bCs/>
          <w:sz w:val="20"/>
          <w:szCs w:val="20"/>
          <w:u w:val="single"/>
        </w:rPr>
        <w:t>2021</w:t>
      </w:r>
      <w:r w:rsidR="00374E5B" w:rsidRPr="00A5567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20386" w:rsidRPr="00A55673">
        <w:rPr>
          <w:rFonts w:ascii="Times New Roman" w:hAnsi="Times New Roman" w:cs="Times New Roman"/>
          <w:b/>
          <w:bCs/>
          <w:sz w:val="20"/>
          <w:szCs w:val="20"/>
          <w:u w:val="single"/>
        </w:rPr>
        <w:t>MOKSLO METAI</w:t>
      </w:r>
    </w:p>
    <w:p w:rsidR="00C20386" w:rsidRPr="004D2EC6" w:rsidRDefault="00C20386" w:rsidP="00E5667B">
      <w:pPr>
        <w:spacing w:after="0" w:line="240" w:lineRule="auto"/>
        <w:ind w:left="1224"/>
        <w:jc w:val="center"/>
        <w:rPr>
          <w:rFonts w:ascii="Times New Roman" w:hAnsi="Times New Roman" w:cs="Times New Roman"/>
          <w:sz w:val="20"/>
          <w:szCs w:val="20"/>
        </w:rPr>
      </w:pPr>
    </w:p>
    <w:p w:rsidR="00C20386" w:rsidRPr="004D2EC6" w:rsidRDefault="00C20386" w:rsidP="004D2EC6">
      <w:pPr>
        <w:numPr>
          <w:ilvl w:val="0"/>
          <w:numId w:val="1"/>
        </w:numPr>
        <w:spacing w:after="0" w:line="240" w:lineRule="auto"/>
        <w:ind w:left="1560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2EC6">
        <w:rPr>
          <w:rFonts w:ascii="Times New Roman" w:hAnsi="Times New Roman" w:cs="Times New Roman"/>
          <w:b/>
          <w:bCs/>
          <w:sz w:val="20"/>
          <w:szCs w:val="20"/>
        </w:rPr>
        <w:t>BENDRA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1"/>
        <w:gridCol w:w="7448"/>
      </w:tblGrid>
      <w:tr w:rsidR="00C20386" w:rsidRPr="004D2EC6">
        <w:trPr>
          <w:trHeight w:val="510"/>
        </w:trPr>
        <w:tc>
          <w:tcPr>
            <w:tcW w:w="5691" w:type="dxa"/>
            <w:vAlign w:val="center"/>
          </w:tcPr>
          <w:p w:rsidR="00C20386" w:rsidRPr="004D2EC6" w:rsidRDefault="00C20386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Įstaigos pavadinimas</w:t>
            </w:r>
          </w:p>
        </w:tc>
        <w:tc>
          <w:tcPr>
            <w:tcW w:w="7448" w:type="dxa"/>
            <w:vAlign w:val="center"/>
          </w:tcPr>
          <w:p w:rsidR="00C20386" w:rsidRPr="00282AC8" w:rsidRDefault="00374E5B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2AC8">
              <w:rPr>
                <w:rFonts w:ascii="Times New Roman" w:hAnsi="Times New Roman" w:cs="Times New Roman"/>
                <w:bCs/>
              </w:rPr>
              <w:t>Vilniaus vaikų ir jaunimo klubas ,,Lakštingala“</w:t>
            </w:r>
          </w:p>
        </w:tc>
      </w:tr>
      <w:tr w:rsidR="00C20386" w:rsidRPr="004D2EC6">
        <w:trPr>
          <w:trHeight w:val="510"/>
        </w:trPr>
        <w:tc>
          <w:tcPr>
            <w:tcW w:w="5691" w:type="dxa"/>
            <w:vAlign w:val="center"/>
          </w:tcPr>
          <w:p w:rsidR="00C20386" w:rsidRPr="004D2EC6" w:rsidRDefault="00C20386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Adresas</w:t>
            </w:r>
          </w:p>
        </w:tc>
        <w:tc>
          <w:tcPr>
            <w:tcW w:w="7448" w:type="dxa"/>
            <w:vAlign w:val="center"/>
          </w:tcPr>
          <w:p w:rsidR="00C20386" w:rsidRPr="00282AC8" w:rsidRDefault="00374E5B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2AC8">
              <w:rPr>
                <w:rFonts w:ascii="Times New Roman" w:hAnsi="Times New Roman" w:cs="Times New Roman"/>
                <w:bCs/>
              </w:rPr>
              <w:t>Architektų g. 224</w:t>
            </w:r>
            <w:r w:rsidRPr="00282AC8">
              <w:rPr>
                <w:rFonts w:ascii="Times New Roman" w:hAnsi="Times New Roman"/>
              </w:rPr>
              <w:t xml:space="preserve"> , Vilnius LT-04215</w:t>
            </w:r>
          </w:p>
        </w:tc>
      </w:tr>
      <w:tr w:rsidR="00C20386" w:rsidRPr="004D2EC6">
        <w:trPr>
          <w:trHeight w:val="510"/>
        </w:trPr>
        <w:tc>
          <w:tcPr>
            <w:tcW w:w="5691" w:type="dxa"/>
            <w:vAlign w:val="center"/>
          </w:tcPr>
          <w:p w:rsidR="00C20386" w:rsidRPr="004D2EC6" w:rsidRDefault="00C20386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numeris</w:t>
            </w:r>
          </w:p>
        </w:tc>
        <w:tc>
          <w:tcPr>
            <w:tcW w:w="7448" w:type="dxa"/>
            <w:vAlign w:val="center"/>
          </w:tcPr>
          <w:p w:rsidR="00C20386" w:rsidRPr="00282AC8" w:rsidRDefault="00374E5B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2AC8">
              <w:rPr>
                <w:rFonts w:ascii="Times New Roman" w:hAnsi="Times New Roman" w:cs="Times New Roman"/>
                <w:bCs/>
              </w:rPr>
              <w:t>(8 5) 216 87 99</w:t>
            </w:r>
          </w:p>
        </w:tc>
      </w:tr>
      <w:tr w:rsidR="00C20386" w:rsidRPr="004D2EC6">
        <w:trPr>
          <w:trHeight w:val="510"/>
        </w:trPr>
        <w:tc>
          <w:tcPr>
            <w:tcW w:w="5691" w:type="dxa"/>
            <w:vAlign w:val="center"/>
          </w:tcPr>
          <w:p w:rsidR="00C20386" w:rsidRPr="004D2EC6" w:rsidRDefault="00C20386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El. Paštas</w:t>
            </w:r>
          </w:p>
        </w:tc>
        <w:tc>
          <w:tcPr>
            <w:tcW w:w="7448" w:type="dxa"/>
            <w:vAlign w:val="center"/>
          </w:tcPr>
          <w:p w:rsidR="00C20386" w:rsidRPr="00541214" w:rsidRDefault="00374E5B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2AC8">
              <w:rPr>
                <w:rFonts w:ascii="Times New Roman" w:hAnsi="Times New Roman"/>
              </w:rPr>
              <w:t>rastine@klubaslakstingala.vilnius.lm.lt</w:t>
            </w:r>
          </w:p>
        </w:tc>
      </w:tr>
      <w:tr w:rsidR="00C20386" w:rsidRPr="004D2EC6">
        <w:trPr>
          <w:trHeight w:val="510"/>
        </w:trPr>
        <w:tc>
          <w:tcPr>
            <w:tcW w:w="5691" w:type="dxa"/>
            <w:vAlign w:val="center"/>
          </w:tcPr>
          <w:p w:rsidR="00C20386" w:rsidRPr="004D2EC6" w:rsidRDefault="00C20386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Interneto puslapis/socialinio tinklo paskyros adresas</w:t>
            </w:r>
          </w:p>
        </w:tc>
        <w:tc>
          <w:tcPr>
            <w:tcW w:w="7448" w:type="dxa"/>
            <w:vAlign w:val="center"/>
          </w:tcPr>
          <w:p w:rsidR="00374E5B" w:rsidRPr="00282AC8" w:rsidRDefault="00CB083F" w:rsidP="00374E5B">
            <w:pPr>
              <w:spacing w:after="0" w:line="240" w:lineRule="auto"/>
              <w:jc w:val="both"/>
            </w:pPr>
            <w:hyperlink r:id="rId7" w:history="1">
              <w:r w:rsidR="00374E5B" w:rsidRPr="00282AC8">
                <w:rPr>
                  <w:rStyle w:val="Hipersaitas"/>
                  <w:rFonts w:ascii="Times New Roman" w:hAnsi="Times New Roman"/>
                </w:rPr>
                <w:t>www.klubaslakstingala.lt</w:t>
              </w:r>
            </w:hyperlink>
          </w:p>
          <w:p w:rsidR="00C441BC" w:rsidRPr="00282AC8" w:rsidRDefault="00C441BC" w:rsidP="00C441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4E5B" w:rsidRPr="00282AC8" w:rsidRDefault="00374E5B" w:rsidP="004D2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20386" w:rsidRDefault="00C20386" w:rsidP="004D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149"/>
      </w:tblGrid>
      <w:tr w:rsidR="008B7D80" w:rsidRPr="004D2EC6" w:rsidTr="008B7D80">
        <w:tc>
          <w:tcPr>
            <w:tcW w:w="13149" w:type="dxa"/>
            <w:tcBorders>
              <w:top w:val="single" w:sz="4" w:space="0" w:color="auto"/>
            </w:tcBorders>
          </w:tcPr>
          <w:p w:rsidR="008B7D80" w:rsidRPr="004D2EC6" w:rsidRDefault="008B7D80" w:rsidP="003F77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Tikslas ir uždaviniai </w:t>
            </w:r>
            <w:r w:rsidRPr="004D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</w:tr>
      <w:tr w:rsidR="008B7D80" w:rsidRPr="004D2EC6" w:rsidTr="008B7D80">
        <w:tc>
          <w:tcPr>
            <w:tcW w:w="13149" w:type="dxa"/>
            <w:tcBorders>
              <w:bottom w:val="single" w:sz="4" w:space="0" w:color="auto"/>
            </w:tcBorders>
          </w:tcPr>
          <w:p w:rsidR="008B7D80" w:rsidRDefault="008B7D80" w:rsidP="003F7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D80" w:rsidRDefault="008B7D80" w:rsidP="003F7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b/>
                <w:sz w:val="20"/>
                <w:szCs w:val="20"/>
              </w:rPr>
              <w:t>Vaikų ir jaunimo klubo strateginis tikslas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 xml:space="preserve"> – kurti šiuolaikišką, efektyviai dirbančią, mokinių ir visuomenės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poreikius 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tenkinančią 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>neformaliojo švietimo įstaigą, kurioje teikiamos kokybiškos, prevencijos, socializacijos ir užimtumo paslaugos, ugdomi vaikų ir jaunimo gyvenimo įgūdžiai bei asmeninės, socialinės, bendrosios ir dalykinės kompetencijos.</w:t>
            </w:r>
          </w:p>
          <w:p w:rsidR="008B7D80" w:rsidRDefault="008B7D80" w:rsidP="003F7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39E1">
              <w:rPr>
                <w:rFonts w:ascii="Times New Roman" w:hAnsi="Times New Roman"/>
                <w:b/>
                <w:sz w:val="20"/>
                <w:szCs w:val="20"/>
              </w:rPr>
              <w:t>Tikslai:</w:t>
            </w:r>
          </w:p>
          <w:p w:rsidR="008B7D80" w:rsidRPr="00C00CE2" w:rsidRDefault="008B7D80" w:rsidP="003F776A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AB62E8">
              <w:rPr>
                <w:rFonts w:ascii="Times New Roman" w:hAnsi="Times New Roman"/>
                <w:sz w:val="20"/>
                <w:szCs w:val="20"/>
              </w:rPr>
              <w:t>obulinti ugdymo</w:t>
            </w:r>
            <w:r w:rsidRPr="00AB62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B62E8">
              <w:rPr>
                <w:rFonts w:ascii="Times New Roman" w:hAnsi="Times New Roman"/>
                <w:sz w:val="20"/>
                <w:szCs w:val="20"/>
              </w:rPr>
              <w:t xml:space="preserve"> 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prieinamumą;</w:t>
            </w:r>
          </w:p>
          <w:p w:rsidR="008B7D80" w:rsidRPr="005B501B" w:rsidRDefault="008B7D80" w:rsidP="003F776A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>eikti profesionalias paslaugas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vaikams ir jaunimui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 xml:space="preserve"> stiprinant darb</w:t>
            </w:r>
            <w:r>
              <w:rPr>
                <w:rFonts w:ascii="Times New Roman" w:hAnsi="Times New Roman"/>
                <w:sz w:val="20"/>
                <w:szCs w:val="20"/>
              </w:rPr>
              <w:t>uotojų profesines kompetencijas;</w:t>
            </w:r>
          </w:p>
          <w:p w:rsidR="008B7D80" w:rsidRDefault="008B7D80" w:rsidP="003F776A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362EFA">
              <w:rPr>
                <w:rFonts w:ascii="Times New Roman" w:hAnsi="Times New Roman"/>
                <w:sz w:val="20"/>
                <w:szCs w:val="20"/>
              </w:rPr>
              <w:t xml:space="preserve">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poreikius.</w:t>
            </w:r>
          </w:p>
          <w:p w:rsidR="008B7D80" w:rsidRDefault="008B7D80" w:rsidP="003F7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7D80" w:rsidRDefault="008B7D80" w:rsidP="003F7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6A72">
              <w:rPr>
                <w:rFonts w:ascii="Times New Roman" w:hAnsi="Times New Roman"/>
                <w:b/>
                <w:sz w:val="20"/>
                <w:szCs w:val="20"/>
              </w:rPr>
              <w:t>Uždaviniai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B7D80" w:rsidRDefault="008B7D80" w:rsidP="003F7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A7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parengti planus, programas strateginio tikslo įgyvendinimui; 2. v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>ykdyti įstaigos vidaus įsivertinimą</w:t>
            </w:r>
            <w:r>
              <w:rPr>
                <w:rFonts w:ascii="Times New Roman" w:hAnsi="Times New Roman"/>
                <w:sz w:val="20"/>
                <w:szCs w:val="20"/>
              </w:rPr>
              <w:t>; 3.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>obulinti personalo k</w:t>
            </w:r>
            <w:r>
              <w:rPr>
                <w:rFonts w:ascii="Times New Roman" w:hAnsi="Times New Roman"/>
                <w:sz w:val="20"/>
                <w:szCs w:val="20"/>
              </w:rPr>
              <w:t>valifikaciją; 4.</w:t>
            </w:r>
            <w:r w:rsidRPr="007E1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175B">
              <w:rPr>
                <w:rFonts w:ascii="Times New Roman" w:hAnsi="Times New Roman"/>
                <w:sz w:val="20"/>
                <w:szCs w:val="20"/>
              </w:rPr>
              <w:t>ateikti įdomias ir efektyvias neformaliojo ugdymo programas, tenkinančias klubo lankytojų poreikius</w:t>
            </w:r>
            <w:r>
              <w:rPr>
                <w:rFonts w:ascii="Times New Roman" w:hAnsi="Times New Roman"/>
                <w:sz w:val="20"/>
                <w:szCs w:val="20"/>
              </w:rPr>
              <w:t>; 5. u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žtikrinti lygias ugdymosi sąlygas skirtingus gebėjimus turintiems, įvairios socialinė</w:t>
            </w:r>
            <w:r>
              <w:rPr>
                <w:rFonts w:ascii="Times New Roman" w:hAnsi="Times New Roman"/>
                <w:sz w:val="20"/>
                <w:szCs w:val="20"/>
              </w:rPr>
              <w:t>s patirties ir poreikių vaikams; 6.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organizuojant ugdomąją veiklą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skatinti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ugdytinių ugdymosi motyvaciją; 7.</w:t>
            </w:r>
            <w:r w:rsidRPr="008E7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8E72C9">
              <w:rPr>
                <w:rFonts w:ascii="Times New Roman" w:hAnsi="Times New Roman"/>
                <w:sz w:val="20"/>
                <w:szCs w:val="20"/>
              </w:rPr>
              <w:t>rganizuoti ir plėsti bendradarbiavimą su kitomis įstaigomis</w:t>
            </w:r>
            <w:r>
              <w:rPr>
                <w:rFonts w:ascii="Times New Roman" w:hAnsi="Times New Roman"/>
                <w:sz w:val="20"/>
                <w:szCs w:val="20"/>
              </w:rPr>
              <w:t>; 8. bendradarbiauti su vaikų  tėvais (globėjais, rūpintojais),</w:t>
            </w:r>
            <w:r>
              <w:t xml:space="preserve"> </w:t>
            </w:r>
            <w:r w:rsidRPr="005B5BFB">
              <w:rPr>
                <w:rFonts w:ascii="Times New Roman" w:hAnsi="Times New Roman"/>
                <w:sz w:val="20"/>
                <w:szCs w:val="20"/>
              </w:rPr>
              <w:t>vietos bendruomene</w:t>
            </w:r>
            <w:r>
              <w:rPr>
                <w:rFonts w:ascii="Times New Roman" w:hAnsi="Times New Roman"/>
                <w:sz w:val="20"/>
                <w:szCs w:val="20"/>
              </w:rPr>
              <w:t>; 9.</w:t>
            </w:r>
            <w:r w:rsidRPr="00457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57C1C">
              <w:rPr>
                <w:rFonts w:ascii="Times New Roman" w:hAnsi="Times New Roman"/>
                <w:sz w:val="20"/>
                <w:szCs w:val="20"/>
              </w:rPr>
              <w:t>nicijuoti materialinių ir finansinių išteklių paiešką</w:t>
            </w:r>
            <w:r>
              <w:rPr>
                <w:rFonts w:ascii="Times New Roman" w:hAnsi="Times New Roman"/>
                <w:sz w:val="20"/>
                <w:szCs w:val="20"/>
              </w:rPr>
              <w:t>; 10. f</w:t>
            </w:r>
            <w:r w:rsidRPr="00140628">
              <w:rPr>
                <w:rFonts w:ascii="Times New Roman" w:hAnsi="Times New Roman"/>
                <w:sz w:val="20"/>
                <w:szCs w:val="20"/>
              </w:rPr>
              <w:t xml:space="preserve">ormuoti klubo įvaizdį elektroninėje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ir kitoje viešoje </w:t>
            </w:r>
            <w:r w:rsidRPr="00140628">
              <w:rPr>
                <w:rFonts w:ascii="Times New Roman" w:hAnsi="Times New Roman"/>
                <w:sz w:val="20"/>
                <w:szCs w:val="20"/>
              </w:rPr>
              <w:t>erdvėje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7D80" w:rsidRPr="004D2EC6" w:rsidRDefault="008B7D80" w:rsidP="003F776A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B7D80" w:rsidRPr="004D2EC6" w:rsidRDefault="008B7D80" w:rsidP="004D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386" w:rsidRDefault="00C20386" w:rsidP="004D2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Pr="004D2EC6" w:rsidRDefault="00C20386" w:rsidP="00545F6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DF553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4D2EC6">
        <w:rPr>
          <w:rFonts w:ascii="Times New Roman" w:hAnsi="Times New Roman" w:cs="Times New Roman"/>
          <w:b/>
          <w:bCs/>
          <w:sz w:val="20"/>
          <w:szCs w:val="20"/>
        </w:rPr>
        <w:t>VEIKLOS PLANAVIMAS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4D2EC6" w:rsidTr="0009303D">
        <w:trPr>
          <w:trHeight w:val="180"/>
        </w:trPr>
        <w:tc>
          <w:tcPr>
            <w:tcW w:w="534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417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DC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BA36A1" w:rsidRDefault="000677AD" w:rsidP="0006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 aprašymas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4D2EC6" w:rsidTr="0009303D">
        <w:trPr>
          <w:trHeight w:val="510"/>
        </w:trPr>
        <w:tc>
          <w:tcPr>
            <w:tcW w:w="534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Default="000677AD" w:rsidP="0006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odikli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reikšmė</w:t>
            </w:r>
          </w:p>
        </w:tc>
        <w:tc>
          <w:tcPr>
            <w:tcW w:w="2492" w:type="dxa"/>
          </w:tcPr>
          <w:p w:rsidR="000677AD" w:rsidRPr="00BA36A1" w:rsidRDefault="000677AD" w:rsidP="00067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DF5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7D80" w:rsidRPr="004D2EC6" w:rsidTr="008D4ACD">
        <w:trPr>
          <w:trHeight w:val="5094"/>
        </w:trPr>
        <w:tc>
          <w:tcPr>
            <w:tcW w:w="534" w:type="dxa"/>
          </w:tcPr>
          <w:p w:rsidR="008B7D80" w:rsidRPr="00BA36A1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17" w:type="dxa"/>
          </w:tcPr>
          <w:p w:rsidR="008B7D80" w:rsidRPr="00282AC8" w:rsidRDefault="008B7D80" w:rsidP="00E43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Tobulinti ugdymo 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</w:t>
            </w:r>
          </w:p>
        </w:tc>
        <w:tc>
          <w:tcPr>
            <w:tcW w:w="1418" w:type="dxa"/>
          </w:tcPr>
          <w:p w:rsidR="008B7D80" w:rsidRPr="00BA36A1" w:rsidRDefault="008B7D80" w:rsidP="003F7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Parengti planus, programas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strateginio tikslo įgyvendinimui</w:t>
            </w:r>
          </w:p>
        </w:tc>
        <w:tc>
          <w:tcPr>
            <w:tcW w:w="1842" w:type="dxa"/>
          </w:tcPr>
          <w:p w:rsidR="008B7D80" w:rsidRPr="00282AC8" w:rsidRDefault="00E433EF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Parengti vaikų</w:t>
            </w:r>
            <w:r w:rsidR="008B7D80" w:rsidRPr="00282AC8">
              <w:rPr>
                <w:rFonts w:ascii="Times New Roman" w:hAnsi="Times New Roman"/>
                <w:sz w:val="20"/>
                <w:szCs w:val="20"/>
              </w:rPr>
              <w:t xml:space="preserve"> ir jaunimo klubo veiklą reglamentuojantys dokumentai</w:t>
            </w:r>
          </w:p>
        </w:tc>
        <w:tc>
          <w:tcPr>
            <w:tcW w:w="1843" w:type="dxa"/>
          </w:tcPr>
          <w:p w:rsidR="008B7D80" w:rsidRDefault="00EA12B6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C3715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B7D80" w:rsidRPr="00C00CE2">
              <w:rPr>
                <w:rFonts w:ascii="Times New Roman" w:hAnsi="Times New Roman"/>
                <w:sz w:val="20"/>
                <w:szCs w:val="20"/>
              </w:rPr>
              <w:t xml:space="preserve"> m. m. ugdymo planas</w:t>
            </w: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EA12B6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C3715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 m. m. veiklos planas</w:t>
            </w: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EA12B6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C3715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B7D80" w:rsidRPr="00313D2D">
              <w:rPr>
                <w:rFonts w:ascii="Times New Roman" w:hAnsi="Times New Roman"/>
                <w:sz w:val="20"/>
                <w:szCs w:val="20"/>
              </w:rPr>
              <w:t xml:space="preserve"> m. m. 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="008B7D80" w:rsidRPr="00313D2D">
              <w:rPr>
                <w:rFonts w:ascii="Times New Roman" w:hAnsi="Times New Roman"/>
                <w:sz w:val="20"/>
                <w:szCs w:val="20"/>
              </w:rPr>
              <w:t xml:space="preserve"> planas</w:t>
            </w: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D80" w:rsidRPr="00C00CE2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Pr="00BA36A1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EA12B6">
              <w:rPr>
                <w:rFonts w:ascii="Times New Roman" w:hAnsi="Times New Roman"/>
                <w:sz w:val="20"/>
                <w:szCs w:val="20"/>
              </w:rPr>
              <w:t xml:space="preserve"> darbo grupė, kuri parengė 2020</w:t>
            </w:r>
            <w:r w:rsidR="00531619">
              <w:rPr>
                <w:rFonts w:ascii="Times New Roman" w:hAnsi="Times New Roman"/>
                <w:sz w:val="20"/>
                <w:szCs w:val="20"/>
              </w:rPr>
              <w:t>–</w:t>
            </w:r>
            <w:r w:rsidR="00EA12B6">
              <w:rPr>
                <w:rFonts w:ascii="Times New Roman" w:hAnsi="Times New Roman"/>
                <w:sz w:val="20"/>
                <w:szCs w:val="20"/>
              </w:rPr>
              <w:t>2021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m. m. ugdymo planą.</w:t>
            </w:r>
          </w:p>
          <w:p w:rsidR="008B7D80" w:rsidRPr="00E3213B" w:rsidRDefault="00EA12B6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53161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B7D80" w:rsidRPr="00313D2D">
              <w:rPr>
                <w:rFonts w:ascii="Times New Roman" w:hAnsi="Times New Roman"/>
                <w:sz w:val="20"/>
                <w:szCs w:val="20"/>
              </w:rPr>
              <w:t xml:space="preserve"> m. m. ugdymo </w:t>
            </w:r>
            <w:r w:rsidR="008B7D80" w:rsidRPr="00E3213B">
              <w:rPr>
                <w:rFonts w:ascii="Times New Roman" w:hAnsi="Times New Roman"/>
                <w:sz w:val="20"/>
                <w:szCs w:val="20"/>
              </w:rPr>
              <w:t xml:space="preserve">planas patvirtintas </w:t>
            </w:r>
            <w:r w:rsidR="0074251F">
              <w:rPr>
                <w:rFonts w:ascii="Times New Roman" w:hAnsi="Times New Roman"/>
                <w:sz w:val="20"/>
                <w:szCs w:val="20"/>
              </w:rPr>
              <w:t>2020-09-15</w:t>
            </w:r>
            <w:r w:rsidR="008B7D80" w:rsidRPr="00E3213B">
              <w:rPr>
                <w:rFonts w:ascii="Times New Roman" w:hAnsi="Times New Roman"/>
                <w:sz w:val="20"/>
                <w:szCs w:val="20"/>
              </w:rPr>
              <w:t xml:space="preserve"> direktoriaus įsakymu</w:t>
            </w:r>
          </w:p>
          <w:p w:rsidR="008B7D80" w:rsidRPr="00E3213B" w:rsidRDefault="0074251F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Nr. V-49</w:t>
            </w:r>
            <w:r w:rsidR="008B7D80" w:rsidRPr="00E321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7D80" w:rsidRPr="000E40D1" w:rsidRDefault="008B7D80" w:rsidP="000F764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Sudaryta darbo grupė, kur</w:t>
            </w:r>
            <w:r w:rsidR="00EA12B6">
              <w:rPr>
                <w:rFonts w:ascii="Times New Roman" w:hAnsi="Times New Roman"/>
                <w:sz w:val="20"/>
                <w:szCs w:val="20"/>
              </w:rPr>
              <w:t>i parengė 2020</w:t>
            </w:r>
            <w:r w:rsidR="00531619">
              <w:rPr>
                <w:rFonts w:ascii="Times New Roman" w:hAnsi="Times New Roman"/>
                <w:sz w:val="20"/>
                <w:szCs w:val="20"/>
              </w:rPr>
              <w:t>–</w:t>
            </w:r>
            <w:r w:rsidR="00EA12B6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 m. veiklos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planą.</w:t>
            </w:r>
          </w:p>
          <w:p w:rsidR="008B7D80" w:rsidRPr="008F624C" w:rsidRDefault="00EA12B6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53161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B7D80" w:rsidRPr="00313D2D">
              <w:rPr>
                <w:rFonts w:ascii="Times New Roman" w:hAnsi="Times New Roman"/>
                <w:sz w:val="20"/>
                <w:szCs w:val="20"/>
              </w:rPr>
              <w:t xml:space="preserve"> m. m. 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veiklos </w:t>
            </w:r>
            <w:r w:rsidR="008B7D80" w:rsidRPr="00313D2D">
              <w:rPr>
                <w:rFonts w:ascii="Times New Roman" w:hAnsi="Times New Roman"/>
                <w:sz w:val="20"/>
                <w:szCs w:val="20"/>
              </w:rPr>
              <w:t>plan</w:t>
            </w:r>
            <w:r w:rsidR="006E7705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="0074251F">
              <w:rPr>
                <w:rFonts w:ascii="Times New Roman" w:hAnsi="Times New Roman"/>
                <w:sz w:val="20"/>
                <w:szCs w:val="20"/>
              </w:rPr>
              <w:t>patvirtintas 2021</w:t>
            </w:r>
            <w:r w:rsidR="000E40D1">
              <w:rPr>
                <w:rFonts w:ascii="Times New Roman" w:hAnsi="Times New Roman"/>
                <w:sz w:val="20"/>
                <w:szCs w:val="20"/>
              </w:rPr>
              <w:t>-</w:t>
            </w:r>
            <w:r w:rsidR="0074251F">
              <w:rPr>
                <w:rFonts w:ascii="Times New Roman" w:hAnsi="Times New Roman"/>
                <w:sz w:val="20"/>
                <w:szCs w:val="20"/>
              </w:rPr>
              <w:t>01-07</w:t>
            </w:r>
            <w:r w:rsidR="008B7D80" w:rsidRPr="008F624C">
              <w:rPr>
                <w:rFonts w:ascii="Times New Roman" w:hAnsi="Times New Roman"/>
                <w:sz w:val="20"/>
                <w:szCs w:val="20"/>
              </w:rPr>
              <w:t xml:space="preserve"> direktoriaus įsakymu</w:t>
            </w:r>
          </w:p>
          <w:p w:rsidR="008B7D80" w:rsidRPr="005B4025" w:rsidRDefault="005B4025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74251F">
              <w:rPr>
                <w:rFonts w:ascii="Times New Roman" w:hAnsi="Times New Roman"/>
                <w:sz w:val="20"/>
                <w:szCs w:val="20"/>
              </w:rPr>
              <w:t>Nr. V-2</w:t>
            </w:r>
          </w:p>
          <w:p w:rsidR="008B7D80" w:rsidRPr="008D4ACD" w:rsidRDefault="008B7D80" w:rsidP="000F76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 w:rsidR="006E7705">
              <w:rPr>
                <w:rFonts w:ascii="Times New Roman" w:hAnsi="Times New Roman"/>
                <w:sz w:val="20"/>
                <w:szCs w:val="20"/>
              </w:rPr>
              <w:t>a</w:t>
            </w:r>
            <w:r w:rsidR="00EA12B6">
              <w:rPr>
                <w:rFonts w:ascii="Times New Roman" w:hAnsi="Times New Roman"/>
                <w:sz w:val="20"/>
                <w:szCs w:val="20"/>
              </w:rPr>
              <w:t xml:space="preserve"> darbo grupė, kuri parengė 2020</w:t>
            </w:r>
            <w:r w:rsidR="00531619">
              <w:rPr>
                <w:rFonts w:ascii="Times New Roman" w:hAnsi="Times New Roman"/>
                <w:sz w:val="20"/>
                <w:szCs w:val="20"/>
              </w:rPr>
              <w:t>–</w:t>
            </w:r>
            <w:r w:rsidR="00EA12B6">
              <w:rPr>
                <w:rFonts w:ascii="Times New Roman" w:hAnsi="Times New Roman"/>
                <w:sz w:val="20"/>
                <w:szCs w:val="20"/>
              </w:rPr>
              <w:t>2021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m. m. renginių  p</w:t>
            </w:r>
            <w:r>
              <w:rPr>
                <w:rFonts w:ascii="Times New Roman" w:hAnsi="Times New Roman"/>
                <w:sz w:val="20"/>
                <w:szCs w:val="20"/>
              </w:rPr>
              <w:t>laną. Bendruomenės nariai pateikė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siūlymus renginių </w:t>
            </w:r>
            <w:r w:rsidR="008D46B4">
              <w:rPr>
                <w:rFonts w:ascii="Times New Roman" w:hAnsi="Times New Roman"/>
                <w:sz w:val="20"/>
                <w:szCs w:val="20"/>
              </w:rPr>
              <w:t>ir</w:t>
            </w:r>
            <w:r w:rsidR="007D2129">
              <w:rPr>
                <w:rFonts w:ascii="Times New Roman" w:hAnsi="Times New Roman"/>
                <w:sz w:val="20"/>
                <w:szCs w:val="20"/>
              </w:rPr>
              <w:t xml:space="preserve"> veiklos planams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Aptari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 xml:space="preserve">mas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vyko 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>mokytojų tarybos ir klubo tarybos posėdžiuose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7D80" w:rsidRPr="00E3213B" w:rsidRDefault="008B7D80" w:rsidP="00646A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13B">
              <w:rPr>
                <w:rFonts w:ascii="Times New Roman" w:hAnsi="Times New Roman"/>
                <w:sz w:val="20"/>
                <w:szCs w:val="20"/>
              </w:rPr>
              <w:t xml:space="preserve">Planas patvirtintas </w:t>
            </w:r>
          </w:p>
          <w:p w:rsidR="008B7D80" w:rsidRPr="00C33DBF" w:rsidRDefault="00E3213B" w:rsidP="008D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13B">
              <w:rPr>
                <w:rFonts w:ascii="Times New Roman" w:hAnsi="Times New Roman"/>
                <w:sz w:val="20"/>
                <w:szCs w:val="20"/>
              </w:rPr>
              <w:t>20</w:t>
            </w:r>
            <w:r w:rsidR="0074251F">
              <w:rPr>
                <w:rFonts w:ascii="Times New Roman" w:hAnsi="Times New Roman"/>
                <w:sz w:val="20"/>
                <w:szCs w:val="20"/>
              </w:rPr>
              <w:t>20</w:t>
            </w:r>
            <w:r w:rsidR="001B376A" w:rsidRPr="00E3213B">
              <w:rPr>
                <w:rFonts w:ascii="Times New Roman" w:hAnsi="Times New Roman"/>
                <w:sz w:val="20"/>
                <w:szCs w:val="20"/>
              </w:rPr>
              <w:t>-10</w:t>
            </w:r>
            <w:r w:rsidR="0074251F">
              <w:rPr>
                <w:rFonts w:ascii="Times New Roman" w:hAnsi="Times New Roman"/>
                <w:sz w:val="20"/>
                <w:szCs w:val="20"/>
              </w:rPr>
              <w:t>-12</w:t>
            </w:r>
            <w:r w:rsidR="008B7D80" w:rsidRPr="00E3213B">
              <w:rPr>
                <w:rFonts w:ascii="Times New Roman" w:hAnsi="Times New Roman"/>
                <w:sz w:val="20"/>
                <w:szCs w:val="20"/>
              </w:rPr>
              <w:t xml:space="preserve"> direktoriaus įsakymu  Nr. V-</w:t>
            </w:r>
            <w:r w:rsidR="007425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8B7D80" w:rsidRPr="00282AC8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Klubo direktorė</w:t>
            </w: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D80" w:rsidRPr="00BA36A1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D80" w:rsidRPr="004D2EC6" w:rsidTr="0009303D">
        <w:trPr>
          <w:trHeight w:val="1190"/>
        </w:trPr>
        <w:tc>
          <w:tcPr>
            <w:tcW w:w="534" w:type="dxa"/>
          </w:tcPr>
          <w:p w:rsidR="008B7D80" w:rsidRPr="00BA36A1" w:rsidRDefault="008B7D80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7D80" w:rsidRPr="00C441BC" w:rsidRDefault="008B7D80" w:rsidP="000F76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D80" w:rsidRPr="00C441BC" w:rsidRDefault="008B7D80" w:rsidP="000F76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B7D80" w:rsidRPr="00C00CE2" w:rsidRDefault="008B7D80" w:rsidP="000F7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D80" w:rsidRPr="00111A93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individualios</w:t>
            </w:r>
          </w:p>
          <w:p w:rsidR="008B7D80" w:rsidRPr="00C00CE2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būrelių vadovų metinės programos</w:t>
            </w:r>
          </w:p>
        </w:tc>
        <w:tc>
          <w:tcPr>
            <w:tcW w:w="1985" w:type="dxa"/>
          </w:tcPr>
          <w:p w:rsidR="008B7D80" w:rsidRDefault="00E67B09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2" w:type="dxa"/>
          </w:tcPr>
          <w:p w:rsidR="008B7D80" w:rsidRDefault="00E67B09" w:rsidP="000F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2" w:type="dxa"/>
          </w:tcPr>
          <w:p w:rsidR="008B7D80" w:rsidRPr="00111A93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 xml:space="preserve">Programos  atitinka neformaliojo ugdymo programų reikalavimus, </w:t>
            </w:r>
            <w:r>
              <w:rPr>
                <w:rFonts w:ascii="Times New Roman" w:hAnsi="Times New Roman"/>
                <w:sz w:val="20"/>
                <w:szCs w:val="20"/>
              </w:rPr>
              <w:t>parengtos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 xml:space="preserve"> atsižvelgiant į ugdytinių gebėjimus, interesus ir poreikius,</w:t>
            </w:r>
          </w:p>
          <w:p w:rsidR="008B7D80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užtikrinant ugdymo proceso organizavimą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 xml:space="preserve"> ir vykdym</w:t>
            </w:r>
            <w:r>
              <w:rPr>
                <w:rFonts w:ascii="Times New Roman" w:hAnsi="Times New Roman"/>
                <w:sz w:val="20"/>
                <w:szCs w:val="20"/>
              </w:rPr>
              <w:t>ą.</w:t>
            </w:r>
          </w:p>
          <w:p w:rsidR="008B7D80" w:rsidRPr="00313D2D" w:rsidRDefault="008B7D80" w:rsidP="00C87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13B">
              <w:rPr>
                <w:rFonts w:ascii="Times New Roman" w:hAnsi="Times New Roman"/>
                <w:sz w:val="20"/>
                <w:szCs w:val="20"/>
              </w:rPr>
              <w:t xml:space="preserve">Programos patvirtintos </w:t>
            </w:r>
            <w:r w:rsidR="0074251F">
              <w:rPr>
                <w:rFonts w:ascii="Times New Roman" w:hAnsi="Times New Roman"/>
                <w:sz w:val="20"/>
                <w:szCs w:val="20"/>
              </w:rPr>
              <w:t>2020</w:t>
            </w:r>
            <w:r w:rsidR="00E3213B" w:rsidRPr="00E3213B">
              <w:rPr>
                <w:rFonts w:ascii="Times New Roman" w:hAnsi="Times New Roman"/>
                <w:sz w:val="20"/>
                <w:szCs w:val="20"/>
              </w:rPr>
              <w:t>-09-30</w:t>
            </w:r>
            <w:r w:rsidR="008D46B4" w:rsidRPr="00E3213B">
              <w:rPr>
                <w:rFonts w:ascii="Times New Roman" w:hAnsi="Times New Roman"/>
                <w:sz w:val="20"/>
                <w:szCs w:val="20"/>
              </w:rPr>
              <w:t xml:space="preserve"> direktoriaus </w:t>
            </w:r>
            <w:r w:rsidR="0074251F">
              <w:rPr>
                <w:rFonts w:ascii="Times New Roman" w:hAnsi="Times New Roman"/>
                <w:sz w:val="20"/>
                <w:szCs w:val="20"/>
              </w:rPr>
              <w:t>įsakymu Nr. V-54</w:t>
            </w:r>
          </w:p>
        </w:tc>
        <w:tc>
          <w:tcPr>
            <w:tcW w:w="1418" w:type="dxa"/>
          </w:tcPr>
          <w:p w:rsidR="008B7D80" w:rsidRPr="00282AC8" w:rsidRDefault="006E7705" w:rsidP="000F7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Klubo direktorė, mokytojai</w:t>
            </w:r>
          </w:p>
        </w:tc>
      </w:tr>
      <w:tr w:rsidR="008B7D80" w:rsidRPr="004D2EC6" w:rsidTr="0009303D">
        <w:trPr>
          <w:trHeight w:val="1190"/>
        </w:trPr>
        <w:tc>
          <w:tcPr>
            <w:tcW w:w="534" w:type="dxa"/>
          </w:tcPr>
          <w:p w:rsidR="008B7D80" w:rsidRPr="00BA36A1" w:rsidRDefault="008B7D80" w:rsidP="0053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7D80" w:rsidRPr="00C441BC" w:rsidRDefault="008B7D80" w:rsidP="00531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D80" w:rsidRPr="00207CA9" w:rsidRDefault="006E7705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CA9">
              <w:rPr>
                <w:rFonts w:ascii="Times New Roman" w:hAnsi="Times New Roman"/>
                <w:sz w:val="20"/>
                <w:szCs w:val="20"/>
              </w:rPr>
              <w:t>2</w:t>
            </w:r>
            <w:r w:rsidR="008B7D80" w:rsidRPr="00207CA9">
              <w:rPr>
                <w:rFonts w:ascii="Times New Roman" w:hAnsi="Times New Roman"/>
                <w:sz w:val="20"/>
                <w:szCs w:val="20"/>
              </w:rPr>
              <w:t>. Vykdyti įstaigos vidaus įsivertinimą</w:t>
            </w:r>
          </w:p>
        </w:tc>
        <w:tc>
          <w:tcPr>
            <w:tcW w:w="1842" w:type="dxa"/>
          </w:tcPr>
          <w:p w:rsidR="008B7D80" w:rsidRPr="00207CA9" w:rsidRDefault="008B7D80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CA9">
              <w:rPr>
                <w:rFonts w:ascii="Times New Roman" w:hAnsi="Times New Roman"/>
                <w:sz w:val="20"/>
                <w:szCs w:val="20"/>
              </w:rPr>
              <w:t>Vidaus įsivertinimo organizavimas</w:t>
            </w:r>
          </w:p>
        </w:tc>
        <w:tc>
          <w:tcPr>
            <w:tcW w:w="1843" w:type="dxa"/>
          </w:tcPr>
          <w:p w:rsidR="008B7D80" w:rsidRPr="00207CA9" w:rsidRDefault="008B7D80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CA9">
              <w:rPr>
                <w:rFonts w:ascii="Times New Roman" w:hAnsi="Times New Roman"/>
                <w:sz w:val="20"/>
                <w:szCs w:val="20"/>
              </w:rPr>
              <w:t>Pagal nustatytus kriterijus įvertinama klubo  veikla, parengiama veiklos įsivertinimo  ataskaita</w:t>
            </w:r>
          </w:p>
        </w:tc>
        <w:tc>
          <w:tcPr>
            <w:tcW w:w="1985" w:type="dxa"/>
          </w:tcPr>
          <w:p w:rsidR="008B7D80" w:rsidRPr="0074251F" w:rsidRDefault="008B7D80" w:rsidP="00531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7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8B7D80" w:rsidRPr="0074251F" w:rsidRDefault="00207CA9" w:rsidP="00531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7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2" w:type="dxa"/>
          </w:tcPr>
          <w:p w:rsidR="008B7D80" w:rsidRPr="00207CA9" w:rsidRDefault="00207CA9" w:rsidP="000E4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CA9">
              <w:rPr>
                <w:rFonts w:ascii="Times New Roman" w:hAnsi="Times New Roman"/>
                <w:sz w:val="20"/>
                <w:szCs w:val="20"/>
              </w:rPr>
              <w:t>2021 m. gegužės-birželio mėn. buvo atliktos 3 apklausos apie nuotolinį ugdymą 2020-2021 m. m. Į anketos klausimus atsakė mokytojai, ugdytiniai ir jų tėvai.</w:t>
            </w:r>
          </w:p>
        </w:tc>
        <w:tc>
          <w:tcPr>
            <w:tcW w:w="1418" w:type="dxa"/>
          </w:tcPr>
          <w:p w:rsidR="008B7D80" w:rsidRPr="00207CA9" w:rsidRDefault="008B7D80" w:rsidP="0053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CA9">
              <w:rPr>
                <w:rFonts w:ascii="Times New Roman" w:hAnsi="Times New Roman" w:cs="Times New Roman"/>
                <w:sz w:val="20"/>
                <w:szCs w:val="20"/>
              </w:rPr>
              <w:t xml:space="preserve">Klubo direktorė, </w:t>
            </w:r>
          </w:p>
          <w:p w:rsidR="008B7D80" w:rsidRPr="0074251F" w:rsidRDefault="008B7D80" w:rsidP="00531A3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07CA9">
              <w:rPr>
                <w:rFonts w:ascii="Times New Roman" w:hAnsi="Times New Roman" w:cs="Times New Roman"/>
                <w:sz w:val="20"/>
                <w:szCs w:val="20"/>
              </w:rPr>
              <w:t>darbo grupė</w:t>
            </w:r>
          </w:p>
        </w:tc>
      </w:tr>
      <w:tr w:rsidR="008B7D80" w:rsidRPr="004D2EC6" w:rsidTr="0009303D">
        <w:trPr>
          <w:trHeight w:val="845"/>
        </w:trPr>
        <w:tc>
          <w:tcPr>
            <w:tcW w:w="534" w:type="dxa"/>
          </w:tcPr>
          <w:p w:rsidR="008B7D80" w:rsidRPr="00BA36A1" w:rsidRDefault="008B7D80" w:rsidP="0053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7D80" w:rsidRPr="00C441BC" w:rsidRDefault="008B7D80" w:rsidP="00531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7D80" w:rsidRPr="00111A93" w:rsidRDefault="008B7D80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7D80" w:rsidRPr="00111A93" w:rsidRDefault="008B7D80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7D80" w:rsidRPr="00111A93" w:rsidRDefault="008B7D80" w:rsidP="00220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Mokytojų 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>veiklos ir kvalifikacijos tobulinimo savianaliz</w:t>
            </w:r>
            <w:r>
              <w:rPr>
                <w:rFonts w:ascii="Times New Roman" w:hAnsi="Times New Roman"/>
                <w:sz w:val="20"/>
                <w:szCs w:val="20"/>
              </w:rPr>
              <w:t>ė</w:t>
            </w:r>
          </w:p>
        </w:tc>
        <w:tc>
          <w:tcPr>
            <w:tcW w:w="1985" w:type="dxa"/>
          </w:tcPr>
          <w:p w:rsidR="008B7D80" w:rsidRPr="00474C82" w:rsidRDefault="00474C82" w:rsidP="005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2" w:type="dxa"/>
          </w:tcPr>
          <w:p w:rsidR="008B7D80" w:rsidRPr="00474C82" w:rsidRDefault="0074251F" w:rsidP="0053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B7D80" w:rsidRPr="00474C82" w:rsidRDefault="008B7D80" w:rsidP="00F16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8B7D80" w:rsidRDefault="0074251F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mokytojai</w:t>
            </w:r>
            <w:r w:rsidR="008B7D80">
              <w:rPr>
                <w:rFonts w:ascii="Times New Roman" w:hAnsi="Times New Roman"/>
                <w:sz w:val="20"/>
                <w:szCs w:val="20"/>
              </w:rPr>
              <w:t xml:space="preserve"> parengė</w:t>
            </w:r>
            <w:r w:rsidR="008B7D80" w:rsidRPr="00111A93">
              <w:rPr>
                <w:rFonts w:ascii="Times New Roman" w:hAnsi="Times New Roman"/>
                <w:sz w:val="20"/>
                <w:szCs w:val="20"/>
              </w:rPr>
              <w:t xml:space="preserve"> savo veiklos ir kvalifikacijos tobulinimo savianaliz</w:t>
            </w:r>
            <w:r w:rsidR="008B7D80">
              <w:rPr>
                <w:rFonts w:ascii="Times New Roman" w:hAnsi="Times New Roman"/>
                <w:sz w:val="20"/>
                <w:szCs w:val="20"/>
              </w:rPr>
              <w:t>ę.</w:t>
            </w:r>
          </w:p>
          <w:p w:rsidR="008B7D80" w:rsidRPr="009F464D" w:rsidRDefault="008B7D80" w:rsidP="00531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7D80" w:rsidRPr="00282AC8" w:rsidRDefault="0009303D" w:rsidP="0053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Klubo direktorė, mokytojai</w:t>
            </w:r>
          </w:p>
        </w:tc>
      </w:tr>
    </w:tbl>
    <w:p w:rsidR="00C20386" w:rsidRPr="004D2EC6" w:rsidRDefault="00C20386" w:rsidP="004D2EC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Default="00C20386" w:rsidP="005B2F1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Pr="004D2EC6" w:rsidRDefault="00DF553F" w:rsidP="00DF55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C20386">
        <w:rPr>
          <w:rFonts w:ascii="Times New Roman" w:hAnsi="Times New Roman" w:cs="Times New Roman"/>
          <w:b/>
          <w:bCs/>
          <w:sz w:val="20"/>
          <w:szCs w:val="20"/>
        </w:rPr>
        <w:t>ŽMOGIŠKIEJI IŠTE</w:t>
      </w:r>
      <w:r w:rsidR="00C20386" w:rsidRPr="004D2EC6">
        <w:rPr>
          <w:rFonts w:ascii="Times New Roman" w:hAnsi="Times New Roman" w:cs="Times New Roman"/>
          <w:b/>
          <w:bCs/>
          <w:sz w:val="20"/>
          <w:szCs w:val="20"/>
        </w:rPr>
        <w:t>KLIAI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4D2EC6" w:rsidTr="0009303D">
        <w:trPr>
          <w:trHeight w:val="180"/>
        </w:trPr>
        <w:tc>
          <w:tcPr>
            <w:tcW w:w="534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417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DC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 aprašymas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4D2EC6" w:rsidTr="0009303D">
        <w:trPr>
          <w:trHeight w:val="510"/>
        </w:trPr>
        <w:tc>
          <w:tcPr>
            <w:tcW w:w="534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odikli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reikšmė</w:t>
            </w:r>
          </w:p>
        </w:tc>
        <w:tc>
          <w:tcPr>
            <w:tcW w:w="2492" w:type="dxa"/>
          </w:tcPr>
          <w:p w:rsidR="000677AD" w:rsidRPr="00BA36A1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41BC" w:rsidRPr="004D2EC6" w:rsidTr="00812B63">
        <w:trPr>
          <w:trHeight w:val="2423"/>
        </w:trPr>
        <w:tc>
          <w:tcPr>
            <w:tcW w:w="534" w:type="dxa"/>
          </w:tcPr>
          <w:p w:rsidR="00C441BC" w:rsidRPr="00BA36A1" w:rsidRDefault="00531A30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C441BC" w:rsidRDefault="00C441BC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 xml:space="preserve">Teikti profesionalias paslaugas </w:t>
            </w:r>
            <w:r w:rsidR="0009303D">
              <w:rPr>
                <w:rFonts w:ascii="Times New Roman" w:hAnsi="Times New Roman"/>
                <w:sz w:val="20"/>
                <w:szCs w:val="20"/>
              </w:rPr>
              <w:t xml:space="preserve">vaikams ir jaunimui 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>stiprinant darbuotojų profesines kompetencijas</w:t>
            </w:r>
          </w:p>
          <w:p w:rsidR="00D63955" w:rsidRPr="00955147" w:rsidRDefault="00D6395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303D" w:rsidRPr="00C441BC" w:rsidRDefault="00DD3F74" w:rsidP="000930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To</w:t>
            </w:r>
            <w:r w:rsidR="0009303D">
              <w:rPr>
                <w:rFonts w:ascii="Times New Roman" w:hAnsi="Times New Roman"/>
                <w:sz w:val="20"/>
                <w:szCs w:val="20"/>
              </w:rPr>
              <w:t>bulinti personalo kvalifikaciją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BC" w:rsidRPr="00C441BC" w:rsidRDefault="00C441BC" w:rsidP="00DD3F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F217D9" w:rsidRDefault="00F217D9" w:rsidP="00F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Tikslinis mokytojų 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>kvalifikacijos tobulinimas ir teorinių žinių gilinimas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AF2">
              <w:rPr>
                <w:rFonts w:ascii="Times New Roman" w:hAnsi="Times New Roman"/>
                <w:sz w:val="20"/>
                <w:szCs w:val="20"/>
              </w:rPr>
              <w:t>kvalifikacijos kėlimo kursuos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seminaruose, konferencijose </w:t>
            </w:r>
          </w:p>
          <w:p w:rsidR="00C441BC" w:rsidRPr="00C441BC" w:rsidRDefault="00C441BC" w:rsidP="00440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41BC" w:rsidRPr="00D63955" w:rsidRDefault="00C441BC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955">
              <w:rPr>
                <w:rFonts w:ascii="Times New Roman" w:hAnsi="Times New Roman" w:cs="Times New Roman"/>
                <w:sz w:val="20"/>
                <w:szCs w:val="20"/>
              </w:rPr>
              <w:t>Klubo darbuotojai</w:t>
            </w:r>
          </w:p>
          <w:p w:rsidR="00C441BC" w:rsidRPr="00D63955" w:rsidRDefault="00C441BC" w:rsidP="004B6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1BC" w:rsidRPr="00D63955" w:rsidRDefault="00D63955" w:rsidP="006C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55">
              <w:rPr>
                <w:rFonts w:ascii="Times New Roman" w:hAnsi="Times New Roman"/>
                <w:sz w:val="20"/>
                <w:szCs w:val="20"/>
              </w:rPr>
              <w:t>Klubo direktorius – 1 etatas.</w:t>
            </w:r>
          </w:p>
          <w:p w:rsidR="00D63955" w:rsidRPr="00D63955" w:rsidRDefault="00D63955" w:rsidP="006C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3955">
              <w:rPr>
                <w:rFonts w:ascii="Times New Roman" w:hAnsi="Times New Roman"/>
                <w:sz w:val="20"/>
                <w:szCs w:val="20"/>
              </w:rPr>
              <w:t>Klubo administracija – 1 etatas.</w:t>
            </w:r>
          </w:p>
          <w:p w:rsidR="00D63955" w:rsidRDefault="00D63955" w:rsidP="006C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955" w:rsidRDefault="00D63955" w:rsidP="006C3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955" w:rsidRPr="00D63955" w:rsidRDefault="00511C51" w:rsidP="006C32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Techninis personalas – 0,25 etato.</w:t>
            </w:r>
          </w:p>
        </w:tc>
        <w:tc>
          <w:tcPr>
            <w:tcW w:w="2492" w:type="dxa"/>
          </w:tcPr>
          <w:p w:rsidR="00D63955" w:rsidRDefault="00D63955" w:rsidP="00E6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104">
              <w:rPr>
                <w:rFonts w:ascii="Times New Roman" w:hAnsi="Times New Roman"/>
                <w:sz w:val="20"/>
                <w:szCs w:val="20"/>
              </w:rPr>
              <w:t>Klube dirbo direktorius, projektų vadovė (0,5 etato iš tėvų lėšų)</w:t>
            </w:r>
            <w:r w:rsidR="00F67104">
              <w:rPr>
                <w:rFonts w:ascii="Times New Roman" w:hAnsi="Times New Roman"/>
                <w:sz w:val="20"/>
                <w:szCs w:val="20"/>
              </w:rPr>
              <w:t>, administratorė (0,5 etato iš aplinkos lėšų)</w:t>
            </w:r>
          </w:p>
          <w:p w:rsidR="00F67104" w:rsidRDefault="00F67104" w:rsidP="00E6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8D3" w:rsidRPr="007F78D3" w:rsidRDefault="007F78D3" w:rsidP="00E6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7104" w:rsidRPr="007F78D3" w:rsidRDefault="007F78D3" w:rsidP="00E65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8D3">
              <w:rPr>
                <w:rFonts w:ascii="Times New Roman" w:hAnsi="Times New Roman"/>
                <w:sz w:val="20"/>
                <w:szCs w:val="20"/>
              </w:rPr>
              <w:t>Valytoja – 0,25 etato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(nuo 2020.05.01)</w:t>
            </w:r>
          </w:p>
          <w:p w:rsidR="000B7D74" w:rsidRPr="00F67104" w:rsidRDefault="000B7D74" w:rsidP="007F78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781E83" w:rsidRPr="005D709F" w:rsidRDefault="00F67104" w:rsidP="00D5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D709F">
              <w:rPr>
                <w:rFonts w:ascii="Times New Roman" w:hAnsi="Times New Roman" w:cs="Times New Roman"/>
                <w:sz w:val="20"/>
              </w:rPr>
              <w:t>Nuo 2019-12-02 klube 0,5 etato dirba administratorė</w:t>
            </w:r>
            <w:r w:rsidR="005D709F" w:rsidRPr="005D709F">
              <w:rPr>
                <w:rFonts w:ascii="Times New Roman" w:hAnsi="Times New Roman" w:cs="Times New Roman"/>
                <w:sz w:val="20"/>
              </w:rPr>
              <w:t>.</w:t>
            </w:r>
            <w:r w:rsidRPr="005D709F">
              <w:rPr>
                <w:rFonts w:ascii="Times New Roman" w:hAnsi="Times New Roman" w:cs="Times New Roman"/>
                <w:sz w:val="20"/>
              </w:rPr>
              <w:t xml:space="preserve"> Darbo užmokestis mokamas iš aplinkos lėšų.</w:t>
            </w:r>
          </w:p>
          <w:p w:rsidR="00F67104" w:rsidRPr="005D709F" w:rsidRDefault="00F67104" w:rsidP="00D5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5D709F" w:rsidRPr="005D709F" w:rsidRDefault="005D709F" w:rsidP="00D5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F67104" w:rsidRPr="00F1681C" w:rsidRDefault="007F78D3" w:rsidP="00D5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D709F">
              <w:rPr>
                <w:rFonts w:ascii="Times New Roman" w:hAnsi="Times New Roman" w:cs="Times New Roman"/>
                <w:sz w:val="20"/>
              </w:rPr>
              <w:t>Vilniaus m. savivaldybės administracijos direktoriaus 2020.04.14 įsakymas Nr. 30-830/20</w:t>
            </w:r>
          </w:p>
        </w:tc>
        <w:tc>
          <w:tcPr>
            <w:tcW w:w="1418" w:type="dxa"/>
          </w:tcPr>
          <w:p w:rsidR="00C441BC" w:rsidRPr="00955147" w:rsidRDefault="00C441BC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47">
              <w:rPr>
                <w:rFonts w:ascii="Times New Roman" w:hAnsi="Times New Roman" w:cs="Times New Roman"/>
                <w:sz w:val="20"/>
                <w:szCs w:val="20"/>
              </w:rPr>
              <w:t xml:space="preserve">Klubo direktorė, </w:t>
            </w:r>
          </w:p>
          <w:p w:rsidR="00C441BC" w:rsidRPr="00365A6D" w:rsidRDefault="0009303D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6D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D63955" w:rsidRPr="004D2EC6" w:rsidTr="0009303D">
        <w:trPr>
          <w:trHeight w:val="841"/>
        </w:trPr>
        <w:tc>
          <w:tcPr>
            <w:tcW w:w="534" w:type="dxa"/>
          </w:tcPr>
          <w:p w:rsidR="00D63955" w:rsidRDefault="00D63955" w:rsidP="00D6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3955" w:rsidRPr="00955147" w:rsidRDefault="00D63955" w:rsidP="00D63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955" w:rsidRPr="00955147" w:rsidRDefault="00D63955" w:rsidP="00D63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63955" w:rsidRDefault="00D63955" w:rsidP="00D63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955" w:rsidRPr="00D63955" w:rsidRDefault="00D63955" w:rsidP="00D6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955" w:rsidRPr="0074251F" w:rsidRDefault="00D63955" w:rsidP="00511C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C51">
              <w:rPr>
                <w:rFonts w:ascii="Times New Roman" w:hAnsi="Times New Roman"/>
                <w:sz w:val="20"/>
                <w:szCs w:val="20"/>
              </w:rPr>
              <w:t>Pedagoginių pareigybių skaičius –2 etatai.</w:t>
            </w:r>
          </w:p>
        </w:tc>
        <w:tc>
          <w:tcPr>
            <w:tcW w:w="2492" w:type="dxa"/>
          </w:tcPr>
          <w:p w:rsidR="00D63955" w:rsidRPr="0074251F" w:rsidRDefault="00511C51" w:rsidP="00511C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C51">
              <w:rPr>
                <w:rFonts w:ascii="Times New Roman" w:hAnsi="Times New Roman"/>
                <w:sz w:val="20"/>
                <w:szCs w:val="20"/>
              </w:rPr>
              <w:t>Klube dirbo 6 mokytojai</w:t>
            </w:r>
            <w:r w:rsidR="00D63955" w:rsidRPr="00511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D63955" w:rsidRPr="0074251F" w:rsidRDefault="00511C51" w:rsidP="00511C5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1C51">
              <w:rPr>
                <w:rFonts w:ascii="Times New Roman" w:hAnsi="Times New Roman"/>
                <w:sz w:val="20"/>
                <w:szCs w:val="20"/>
              </w:rPr>
              <w:t>5</w:t>
            </w:r>
            <w:r w:rsidR="00F67104" w:rsidRPr="00511C51">
              <w:rPr>
                <w:rFonts w:ascii="Times New Roman" w:hAnsi="Times New Roman"/>
                <w:sz w:val="20"/>
                <w:szCs w:val="20"/>
              </w:rPr>
              <w:t xml:space="preserve"> turi aukštąjį universite</w:t>
            </w:r>
            <w:r w:rsidR="00E433EF" w:rsidRPr="00511C51">
              <w:rPr>
                <w:rFonts w:ascii="Times New Roman" w:hAnsi="Times New Roman"/>
                <w:sz w:val="20"/>
                <w:szCs w:val="20"/>
              </w:rPr>
              <w:t>tinį išsilavinimą. 1 mokytojos</w:t>
            </w:r>
            <w:r w:rsidR="00F67104" w:rsidRPr="00511C51">
              <w:rPr>
                <w:rFonts w:ascii="Times New Roman" w:hAnsi="Times New Roman"/>
                <w:sz w:val="20"/>
                <w:szCs w:val="20"/>
              </w:rPr>
              <w:t xml:space="preserve"> išsilavinimas</w:t>
            </w:r>
            <w:r w:rsidR="00E433EF" w:rsidRPr="00511C51">
              <w:rPr>
                <w:rFonts w:ascii="Times New Roman" w:hAnsi="Times New Roman"/>
                <w:sz w:val="20"/>
                <w:szCs w:val="20"/>
              </w:rPr>
              <w:t xml:space="preserve"> aukštesnysis</w:t>
            </w:r>
            <w:r w:rsidRPr="00511C51">
              <w:rPr>
                <w:rFonts w:ascii="Times New Roman" w:hAnsi="Times New Roman"/>
                <w:sz w:val="20"/>
                <w:szCs w:val="20"/>
              </w:rPr>
              <w:t>.</w:t>
            </w:r>
            <w:r w:rsidR="00F67104" w:rsidRPr="00511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vyr. mokytojos ir 1 mokytojas metodininkas.</w:t>
            </w:r>
          </w:p>
        </w:tc>
        <w:tc>
          <w:tcPr>
            <w:tcW w:w="1418" w:type="dxa"/>
          </w:tcPr>
          <w:p w:rsidR="00D63955" w:rsidRPr="00955147" w:rsidRDefault="00D63955" w:rsidP="00D63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104" w:rsidRPr="004D2EC6" w:rsidTr="0009303D">
        <w:trPr>
          <w:trHeight w:val="841"/>
        </w:trPr>
        <w:tc>
          <w:tcPr>
            <w:tcW w:w="534" w:type="dxa"/>
          </w:tcPr>
          <w:p w:rsidR="00F67104" w:rsidRDefault="00F67104" w:rsidP="00F67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7104" w:rsidRPr="00955147" w:rsidRDefault="00F67104" w:rsidP="00F6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7104" w:rsidRPr="00955147" w:rsidRDefault="00F67104" w:rsidP="00F6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7104" w:rsidRDefault="00F67104" w:rsidP="00F6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04" w:rsidRPr="00D63955" w:rsidRDefault="00F67104" w:rsidP="00F67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104" w:rsidRPr="00D63955" w:rsidRDefault="00F67104" w:rsidP="00F6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Visi pedagoginiai darbuotojai tobulina kvalifikaciją. Planuota išklausyti 12 seminarų</w:t>
            </w:r>
            <w:r w:rsidR="000206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:rsidR="00F67104" w:rsidRPr="00C60FB4" w:rsidRDefault="00511C51" w:rsidP="00F6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Nuotoliniu būdu b</w:t>
            </w:r>
            <w:r w:rsidR="00C60FB4" w:rsidRPr="00C60FB4">
              <w:rPr>
                <w:rFonts w:ascii="Times New Roman" w:hAnsi="Times New Roman"/>
                <w:sz w:val="20"/>
                <w:szCs w:val="20"/>
              </w:rPr>
              <w:t>ūrelių vadovai išklausė 13 seminarų.</w:t>
            </w:r>
          </w:p>
        </w:tc>
        <w:tc>
          <w:tcPr>
            <w:tcW w:w="2492" w:type="dxa"/>
          </w:tcPr>
          <w:p w:rsidR="00F67104" w:rsidRPr="005849BE" w:rsidRDefault="003F6031" w:rsidP="003F6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Pandemijos metu visiems mokytojams teko papildomai pasimokyti, gauti žinių apie nuotolinio ugdymo organizavimą. Gautas žinias būrelių vadovai pritaikė praktiškai bei per 2 kolektyvo ,,Zoom“ ir 2 Klubo patalpose rengtus susirinkimus gerąja patirtimi pasidalijo su kolegomis.</w:t>
            </w:r>
          </w:p>
        </w:tc>
        <w:tc>
          <w:tcPr>
            <w:tcW w:w="1418" w:type="dxa"/>
          </w:tcPr>
          <w:p w:rsidR="00F67104" w:rsidRDefault="00F67104" w:rsidP="00F67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Klubo direktorė, projektų vadovė,</w:t>
            </w:r>
          </w:p>
          <w:p w:rsidR="00F67104" w:rsidRPr="00955147" w:rsidRDefault="00F67104" w:rsidP="00F67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F67104" w:rsidRPr="004D2EC6" w:rsidTr="0009303D">
        <w:trPr>
          <w:trHeight w:val="1190"/>
        </w:trPr>
        <w:tc>
          <w:tcPr>
            <w:tcW w:w="534" w:type="dxa"/>
          </w:tcPr>
          <w:p w:rsidR="00F67104" w:rsidRPr="00BA36A1" w:rsidRDefault="00F67104" w:rsidP="00F67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7104" w:rsidRPr="00374E5B" w:rsidRDefault="00F67104" w:rsidP="00F671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7104" w:rsidRPr="004D2EC6" w:rsidRDefault="00F67104" w:rsidP="00F6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7104" w:rsidRPr="007D1F9B" w:rsidRDefault="00F67104" w:rsidP="00F6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7104" w:rsidRPr="00800F35" w:rsidRDefault="00F67104" w:rsidP="00F67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>Darbuotojų skatinimas, motyvavimas darbui bei kūrybinei veiklai</w:t>
            </w:r>
          </w:p>
        </w:tc>
        <w:tc>
          <w:tcPr>
            <w:tcW w:w="1985" w:type="dxa"/>
          </w:tcPr>
          <w:p w:rsidR="00F67104" w:rsidRPr="00955147" w:rsidRDefault="00F67104" w:rsidP="00F6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Premijos</w:t>
            </w:r>
          </w:p>
          <w:p w:rsidR="00F67104" w:rsidRPr="00955147" w:rsidRDefault="00F67104" w:rsidP="00F6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Padėkos</w:t>
            </w:r>
          </w:p>
          <w:p w:rsidR="00F67104" w:rsidRPr="006C321E" w:rsidRDefault="00F67104" w:rsidP="00F67104">
            <w:pPr>
              <w:spacing w:after="0" w:line="240" w:lineRule="auto"/>
              <w:rPr>
                <w:rFonts w:ascii="Times New Roman" w:hAnsi="Times New Roman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Išvykos</w:t>
            </w:r>
          </w:p>
        </w:tc>
        <w:tc>
          <w:tcPr>
            <w:tcW w:w="2492" w:type="dxa"/>
          </w:tcPr>
          <w:p w:rsidR="00F67104" w:rsidRPr="00955147" w:rsidRDefault="00F67104" w:rsidP="00F6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Premijos</w:t>
            </w:r>
          </w:p>
          <w:p w:rsidR="00F67104" w:rsidRPr="00955147" w:rsidRDefault="00F67104" w:rsidP="00F67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Padėkos</w:t>
            </w:r>
          </w:p>
          <w:p w:rsidR="00F67104" w:rsidRPr="00D72123" w:rsidRDefault="00F67104" w:rsidP="00F67104">
            <w:pPr>
              <w:spacing w:after="0" w:line="240" w:lineRule="auto"/>
              <w:rPr>
                <w:rFonts w:ascii="Times New Roman" w:hAnsi="Times New Roman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>Išvykos</w:t>
            </w:r>
          </w:p>
        </w:tc>
        <w:tc>
          <w:tcPr>
            <w:tcW w:w="2492" w:type="dxa"/>
          </w:tcPr>
          <w:p w:rsidR="00F67104" w:rsidRDefault="00F67104" w:rsidP="00F67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Už labai gerai atliktas </w:t>
            </w:r>
            <w:r w:rsidR="00E433EF">
              <w:rPr>
                <w:rFonts w:ascii="Times New Roman" w:hAnsi="Times New Roman" w:cs="Times New Roman"/>
                <w:sz w:val="20"/>
                <w:szCs w:val="20"/>
              </w:rPr>
              <w:t>svarbias užduotis 6 mok</w:t>
            </w:r>
            <w:r w:rsidR="003F6031">
              <w:rPr>
                <w:rFonts w:ascii="Times New Roman" w:hAnsi="Times New Roman" w:cs="Times New Roman"/>
                <w:sz w:val="20"/>
                <w:szCs w:val="20"/>
              </w:rPr>
              <w:t>ytoja</w:t>
            </w:r>
            <w:r w:rsidR="00E433EF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 projektų vadovei išmokėtos premijos.</w:t>
            </w:r>
          </w:p>
          <w:p w:rsidR="00F67104" w:rsidRDefault="003F6031" w:rsidP="00F67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Direktoriaus 2020-12-16 įsakymas Nr. P-26</w:t>
            </w:r>
            <w:r w:rsidR="00E433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104" w:rsidRPr="003F6031" w:rsidRDefault="003F6031" w:rsidP="003F6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031">
              <w:rPr>
                <w:rFonts w:ascii="Times New Roman" w:hAnsi="Times New Roman" w:cs="Times New Roman"/>
                <w:sz w:val="20"/>
                <w:szCs w:val="20"/>
              </w:rPr>
              <w:t xml:space="preserve">Už </w:t>
            </w:r>
            <w:r w:rsidR="00D3534A">
              <w:rPr>
                <w:rFonts w:ascii="Times New Roman" w:hAnsi="Times New Roman" w:cs="Times New Roman"/>
                <w:sz w:val="20"/>
                <w:szCs w:val="20"/>
              </w:rPr>
              <w:t xml:space="preserve">mokinių </w:t>
            </w:r>
            <w:r w:rsidRPr="003F6031">
              <w:rPr>
                <w:rFonts w:ascii="Times New Roman" w:hAnsi="Times New Roman" w:cs="Times New Roman"/>
                <w:sz w:val="20"/>
                <w:szCs w:val="20"/>
              </w:rPr>
              <w:t xml:space="preserve">aktyvų dalyvavimą </w:t>
            </w:r>
            <w:r w:rsidR="00D3534A">
              <w:rPr>
                <w:rFonts w:ascii="Times New Roman" w:hAnsi="Times New Roman" w:cs="Times New Roman"/>
                <w:sz w:val="20"/>
                <w:szCs w:val="20"/>
              </w:rPr>
              <w:t>konkursuose 4 mokytojai gavo padėkas.</w:t>
            </w:r>
          </w:p>
        </w:tc>
        <w:tc>
          <w:tcPr>
            <w:tcW w:w="1418" w:type="dxa"/>
          </w:tcPr>
          <w:p w:rsidR="00F67104" w:rsidRPr="00955147" w:rsidRDefault="00F67104" w:rsidP="00F67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47">
              <w:rPr>
                <w:rFonts w:ascii="Times New Roman" w:hAnsi="Times New Roman" w:cs="Times New Roman"/>
                <w:sz w:val="20"/>
                <w:szCs w:val="20"/>
              </w:rPr>
              <w:t>Klubo direktorė</w:t>
            </w:r>
          </w:p>
        </w:tc>
      </w:tr>
    </w:tbl>
    <w:p w:rsidR="00F709DE" w:rsidRDefault="00F709DE" w:rsidP="00DF55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709DE" w:rsidRDefault="00F709DE" w:rsidP="00DF55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Default="00DF553F" w:rsidP="00DF553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0386" w:rsidRPr="004D2EC6">
        <w:rPr>
          <w:rFonts w:ascii="Times New Roman" w:hAnsi="Times New Roman" w:cs="Times New Roman"/>
          <w:b/>
          <w:bCs/>
          <w:sz w:val="20"/>
          <w:szCs w:val="20"/>
        </w:rPr>
        <w:t xml:space="preserve">DARBO IR UGDYMO PROCESO ORGANIZAVIMAS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349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4D2EC6" w:rsidTr="004B662B">
        <w:trPr>
          <w:trHeight w:val="180"/>
        </w:trPr>
        <w:tc>
          <w:tcPr>
            <w:tcW w:w="60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349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DC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 aprašymas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4D2EC6" w:rsidTr="004B662B">
        <w:trPr>
          <w:trHeight w:val="510"/>
        </w:trPr>
        <w:tc>
          <w:tcPr>
            <w:tcW w:w="60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odikli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reikšmė</w:t>
            </w:r>
          </w:p>
        </w:tc>
        <w:tc>
          <w:tcPr>
            <w:tcW w:w="2492" w:type="dxa"/>
          </w:tcPr>
          <w:p w:rsidR="000677AD" w:rsidRPr="00BA36A1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77AD" w:rsidRPr="004D2EC6" w:rsidTr="004B662B">
        <w:trPr>
          <w:trHeight w:val="1190"/>
        </w:trPr>
        <w:tc>
          <w:tcPr>
            <w:tcW w:w="602" w:type="dxa"/>
          </w:tcPr>
          <w:p w:rsidR="000677AD" w:rsidRPr="00BA36A1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9" w:type="dxa"/>
          </w:tcPr>
          <w:p w:rsidR="000677AD" w:rsidRPr="00BA36A1" w:rsidRDefault="004773B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Tobulinti ugdymo 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prieinamumą.</w:t>
            </w:r>
          </w:p>
        </w:tc>
        <w:tc>
          <w:tcPr>
            <w:tcW w:w="1418" w:type="dxa"/>
          </w:tcPr>
          <w:p w:rsidR="000677AD" w:rsidRPr="00BA36A1" w:rsidRDefault="004773B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75B">
              <w:rPr>
                <w:rFonts w:ascii="Times New Roman" w:hAnsi="Times New Roman"/>
                <w:sz w:val="20"/>
                <w:szCs w:val="20"/>
              </w:rPr>
              <w:t>1. Pateikti įdomias ir efektyvias neformaliojo ugdymo programas, tenkinančias klubo lankytojų poreikius</w:t>
            </w:r>
          </w:p>
        </w:tc>
        <w:tc>
          <w:tcPr>
            <w:tcW w:w="1842" w:type="dxa"/>
          </w:tcPr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Organizaciniai darbai</w:t>
            </w: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Pr="00BA36A1" w:rsidRDefault="00B8209B" w:rsidP="00B82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7170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Būrelių grupių komplektavimas, tvarkaraščio, tarifikacijos sudarymas, įsakymų rengimas personalo, ugdytinių bei veiklos klausimais</w:t>
            </w:r>
            <w:r w:rsidR="00B27170">
              <w:rPr>
                <w:rFonts w:ascii="Times New Roman" w:hAnsi="Times New Roman"/>
                <w:sz w:val="20"/>
                <w:szCs w:val="20"/>
              </w:rPr>
              <w:t>, prašymų</w:t>
            </w:r>
            <w:r w:rsidR="00955147">
              <w:rPr>
                <w:rFonts w:ascii="Times New Roman" w:hAnsi="Times New Roman"/>
                <w:sz w:val="20"/>
                <w:szCs w:val="20"/>
              </w:rPr>
              <w:t>,</w:t>
            </w:r>
            <w:r w:rsidR="00AD76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170">
              <w:rPr>
                <w:rFonts w:ascii="Times New Roman" w:hAnsi="Times New Roman"/>
                <w:sz w:val="20"/>
                <w:szCs w:val="20"/>
              </w:rPr>
              <w:t>pažymų priėmimas,  sutarčių sudarymas,</w:t>
            </w:r>
          </w:p>
          <w:p w:rsidR="00B8209B" w:rsidRDefault="00955147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B27170">
              <w:rPr>
                <w:rFonts w:ascii="Times New Roman" w:hAnsi="Times New Roman"/>
                <w:sz w:val="20"/>
                <w:szCs w:val="20"/>
              </w:rPr>
              <w:t>pskaitos dokumentų tvarkymas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271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209B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Pedagogų registro tvarkymas</w:t>
            </w: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Nepedagoginio personalo veiklos organizavimas</w:t>
            </w: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3EF" w:rsidRDefault="00E433EF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33EF" w:rsidRDefault="00E433EF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7170" w:rsidRPr="0002052E" w:rsidRDefault="00B27170" w:rsidP="004B66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052E">
              <w:rPr>
                <w:rFonts w:ascii="Times New Roman" w:hAnsi="Times New Roman"/>
                <w:b/>
                <w:sz w:val="20"/>
                <w:szCs w:val="20"/>
              </w:rPr>
              <w:t>Klubo savivalda:</w:t>
            </w:r>
          </w:p>
          <w:p w:rsidR="00B27170" w:rsidRPr="005763CD" w:rsidRDefault="00B27170" w:rsidP="00B27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Klubo taryba, mokytojų taryba, </w:t>
            </w:r>
          </w:p>
          <w:p w:rsidR="00B27170" w:rsidRPr="00800F35" w:rsidRDefault="00B27170" w:rsidP="00B27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mokinių taryba</w:t>
            </w:r>
          </w:p>
        </w:tc>
        <w:tc>
          <w:tcPr>
            <w:tcW w:w="1985" w:type="dxa"/>
          </w:tcPr>
          <w:p w:rsidR="00B8209B" w:rsidRPr="00E77421" w:rsidRDefault="00B8209B" w:rsidP="0095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421">
              <w:rPr>
                <w:rFonts w:ascii="Times New Roman" w:hAnsi="Times New Roman"/>
                <w:sz w:val="20"/>
                <w:szCs w:val="20"/>
              </w:rPr>
              <w:t>Sudaryti ir patvirtinti tvarkaraščiai, tarifikacija iki rugsėjo 20 d.</w:t>
            </w:r>
          </w:p>
          <w:p w:rsidR="00B27170" w:rsidRPr="00AF294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AF294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AF294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AF294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AF294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AF294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AF2940" w:rsidRDefault="00B27170" w:rsidP="00955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Sutvarkytas  pedagogų registras iki spalio 1 d. Papildymai ir taisymai vykdomi nuolat</w:t>
            </w:r>
          </w:p>
          <w:p w:rsidR="00B27170" w:rsidRPr="00AF2940" w:rsidRDefault="00B27170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6D" w:rsidRPr="00AF2940" w:rsidRDefault="003A466D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7D" w:rsidRPr="00AF2940" w:rsidRDefault="00885A7D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5A7D" w:rsidRPr="00AF2940" w:rsidRDefault="00885A7D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AF2940" w:rsidRDefault="00542707" w:rsidP="005427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Valytojos</w:t>
            </w:r>
            <w:r w:rsidR="00B27170" w:rsidRPr="00AF2940">
              <w:rPr>
                <w:rFonts w:ascii="Times New Roman" w:hAnsi="Times New Roman"/>
                <w:sz w:val="20"/>
                <w:szCs w:val="20"/>
              </w:rPr>
              <w:t xml:space="preserve"> veiklos organizavimas</w:t>
            </w:r>
          </w:p>
          <w:p w:rsidR="00B27170" w:rsidRPr="00AF2940" w:rsidRDefault="00B2717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3EF" w:rsidRDefault="00E433EF" w:rsidP="00B27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B27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B27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B27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B27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B27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B27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B27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B27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B27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3EF" w:rsidRDefault="00E433EF" w:rsidP="00B271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1A78DB" w:rsidRDefault="00B27170" w:rsidP="00B27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2940">
              <w:rPr>
                <w:rFonts w:ascii="Times New Roman" w:hAnsi="Times New Roman"/>
                <w:sz w:val="20"/>
                <w:szCs w:val="20"/>
              </w:rPr>
              <w:t>4 posėdžiai per mokslo  metus</w:t>
            </w:r>
          </w:p>
        </w:tc>
        <w:tc>
          <w:tcPr>
            <w:tcW w:w="2492" w:type="dxa"/>
          </w:tcPr>
          <w:p w:rsidR="00B27170" w:rsidRPr="009E72C4" w:rsidRDefault="00B8209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2C4">
              <w:rPr>
                <w:rFonts w:ascii="Times New Roman" w:hAnsi="Times New Roman"/>
                <w:sz w:val="20"/>
                <w:szCs w:val="20"/>
              </w:rPr>
              <w:t>Sudaryti ir patvirtinti tvarkaraščiai, tarifikacija iki rugsėjo 20 d</w:t>
            </w:r>
            <w:r w:rsidR="00B27170" w:rsidRPr="009E72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7170" w:rsidRPr="009E72C4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9E72C4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9E72C4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9E72C4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9E72C4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9E72C4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9E72C4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09B" w:rsidRPr="009E72C4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9E72C4">
              <w:rPr>
                <w:rFonts w:ascii="Times New Roman" w:hAnsi="Times New Roman"/>
                <w:sz w:val="20"/>
                <w:szCs w:val="20"/>
                <w:lang w:eastAsia="lt-LT"/>
              </w:rPr>
              <w:t>Sutvarkytas  pedagogų registras iki spalio 1 d. Papildymai ir taisymai vykdomi nuolat.</w:t>
            </w:r>
          </w:p>
          <w:p w:rsidR="00B27170" w:rsidRPr="009E72C4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:rsidR="00B27170" w:rsidRPr="009E72C4" w:rsidRDefault="00AD766A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9E72C4">
              <w:rPr>
                <w:rFonts w:ascii="Times New Roman" w:hAnsi="Times New Roman"/>
                <w:sz w:val="20"/>
                <w:szCs w:val="20"/>
                <w:lang w:eastAsia="lt-LT"/>
              </w:rPr>
              <w:t>Sutvarkytas mokinių registras</w:t>
            </w:r>
          </w:p>
          <w:p w:rsidR="00AD766A" w:rsidRPr="009E72C4" w:rsidRDefault="00AD766A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:rsidR="00AD766A" w:rsidRPr="009E72C4" w:rsidRDefault="00AD766A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:rsidR="00480249" w:rsidRPr="009E72C4" w:rsidRDefault="00480249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9E72C4" w:rsidRDefault="00542707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Valytojos </w:t>
            </w:r>
            <w:r w:rsidR="00B27170" w:rsidRPr="009E72C4">
              <w:rPr>
                <w:rFonts w:ascii="Times New Roman" w:hAnsi="Times New Roman"/>
                <w:sz w:val="20"/>
                <w:szCs w:val="20"/>
              </w:rPr>
              <w:t>veiklos organizavimas</w:t>
            </w:r>
          </w:p>
          <w:p w:rsidR="00B27170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Default="004C371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3714" w:rsidRPr="009E72C4" w:rsidRDefault="004C371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3EF" w:rsidRDefault="00E433EF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3EF" w:rsidRDefault="00E433EF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7170" w:rsidRPr="009E72C4" w:rsidRDefault="00B07407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tarybos – 3</w:t>
            </w:r>
            <w:r w:rsidR="00E542F2">
              <w:rPr>
                <w:rFonts w:ascii="Times New Roman" w:hAnsi="Times New Roman"/>
                <w:sz w:val="20"/>
                <w:szCs w:val="20"/>
              </w:rPr>
              <w:t xml:space="preserve"> posėdžiai: 1 klube, 2 per ,,Zoom“.</w:t>
            </w:r>
          </w:p>
          <w:p w:rsidR="006E4CF0" w:rsidRDefault="00E542F2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Mokytojų tarybos – 7</w:t>
            </w:r>
            <w:r w:rsidR="009E72C4" w:rsidRPr="009E72C4">
              <w:rPr>
                <w:rFonts w:ascii="Times New Roman" w:hAnsi="Times New Roman"/>
                <w:sz w:val="20"/>
                <w:szCs w:val="20"/>
              </w:rPr>
              <w:t xml:space="preserve"> posėdžiai</w:t>
            </w:r>
            <w:r>
              <w:rPr>
                <w:rFonts w:ascii="Times New Roman" w:hAnsi="Times New Roman"/>
                <w:sz w:val="20"/>
                <w:szCs w:val="20"/>
              </w:rPr>
              <w:t>: 3 vyko klube, 4 per ,,Zoom“.</w:t>
            </w:r>
          </w:p>
          <w:p w:rsidR="00E542F2" w:rsidRPr="009E72C4" w:rsidRDefault="00E542F2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Mokinių taryba bendravo vaikų FB grupėse.</w:t>
            </w:r>
          </w:p>
          <w:p w:rsidR="006E4CF0" w:rsidRPr="009E72C4" w:rsidRDefault="006E4CF0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D3534A" w:rsidRDefault="0054121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6B">
              <w:rPr>
                <w:rFonts w:ascii="Times New Roman" w:hAnsi="Times New Roman"/>
                <w:sz w:val="20"/>
                <w:szCs w:val="20"/>
              </w:rPr>
              <w:t>Rugsėjo–</w:t>
            </w:r>
            <w:r w:rsidR="00D3534A">
              <w:rPr>
                <w:rFonts w:ascii="Times New Roman" w:hAnsi="Times New Roman"/>
                <w:sz w:val="20"/>
                <w:szCs w:val="20"/>
              </w:rPr>
              <w:t>spalio</w:t>
            </w:r>
            <w:r w:rsidR="00E433EF">
              <w:rPr>
                <w:rFonts w:ascii="Times New Roman" w:hAnsi="Times New Roman"/>
                <w:sz w:val="20"/>
                <w:szCs w:val="20"/>
              </w:rPr>
              <w:t xml:space="preserve"> mėnesiais ugdymo procesas vyko</w:t>
            </w:r>
            <w:r w:rsidR="00B27170" w:rsidRPr="00FD726B">
              <w:rPr>
                <w:rFonts w:ascii="Times New Roman" w:hAnsi="Times New Roman"/>
                <w:sz w:val="20"/>
                <w:szCs w:val="20"/>
              </w:rPr>
              <w:t xml:space="preserve"> pagal patvirtintą tvarkaraštį darbo dienomis nuo 14 iki 19 val.</w:t>
            </w:r>
            <w:r w:rsidR="00D3534A">
              <w:rPr>
                <w:rFonts w:ascii="Times New Roman" w:hAnsi="Times New Roman"/>
                <w:sz w:val="20"/>
                <w:szCs w:val="20"/>
              </w:rPr>
              <w:t xml:space="preserve"> Direktoriaus 2020-09-04 įsakymas Nr. V-4</w:t>
            </w:r>
            <w:r w:rsidR="00E77421" w:rsidRPr="00FD726B">
              <w:rPr>
                <w:rFonts w:ascii="Times New Roman" w:hAnsi="Times New Roman"/>
                <w:sz w:val="20"/>
                <w:szCs w:val="20"/>
              </w:rPr>
              <w:t>5</w:t>
            </w:r>
            <w:r w:rsidR="00480249" w:rsidRPr="00FD726B">
              <w:rPr>
                <w:rFonts w:ascii="Times New Roman" w:hAnsi="Times New Roman"/>
                <w:sz w:val="20"/>
                <w:szCs w:val="20"/>
              </w:rPr>
              <w:t>.</w:t>
            </w:r>
            <w:r w:rsidR="00D3534A">
              <w:rPr>
                <w:rFonts w:ascii="Times New Roman" w:hAnsi="Times New Roman"/>
                <w:sz w:val="20"/>
                <w:szCs w:val="20"/>
              </w:rPr>
              <w:t xml:space="preserve">; 2020-10-01 įsakymas Nr. V-55. Nuo 2020-11-02 </w:t>
            </w:r>
            <w:r w:rsidR="00E542F2">
              <w:rPr>
                <w:rFonts w:ascii="Times New Roman" w:hAnsi="Times New Roman"/>
                <w:sz w:val="20"/>
                <w:szCs w:val="20"/>
              </w:rPr>
              <w:t xml:space="preserve">iki 2021-04-30 </w:t>
            </w:r>
            <w:r w:rsidR="00D3534A">
              <w:rPr>
                <w:rFonts w:ascii="Times New Roman" w:hAnsi="Times New Roman"/>
                <w:sz w:val="20"/>
                <w:szCs w:val="20"/>
              </w:rPr>
              <w:t xml:space="preserve">dėl pandemijos ugdymo veikla </w:t>
            </w:r>
            <w:r w:rsidR="00542707">
              <w:rPr>
                <w:rFonts w:ascii="Times New Roman" w:hAnsi="Times New Roman"/>
                <w:sz w:val="20"/>
                <w:szCs w:val="20"/>
              </w:rPr>
              <w:t xml:space="preserve">buvo vykdoma nuotoliniu būdu. </w:t>
            </w:r>
            <w:r w:rsidR="00542707" w:rsidRPr="00542707">
              <w:rPr>
                <w:rFonts w:ascii="Times New Roman" w:hAnsi="Times New Roman"/>
                <w:sz w:val="20"/>
                <w:szCs w:val="20"/>
              </w:rPr>
              <w:t>Direktoriaus 2020</w:t>
            </w:r>
            <w:r w:rsidR="00542707">
              <w:rPr>
                <w:rFonts w:ascii="Times New Roman" w:hAnsi="Times New Roman"/>
                <w:sz w:val="20"/>
                <w:szCs w:val="20"/>
              </w:rPr>
              <w:t>-10-23 įsakymas Nr. P-22.</w:t>
            </w:r>
          </w:p>
          <w:p w:rsidR="00E542F2" w:rsidRPr="00FD726B" w:rsidRDefault="004C3714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m. gegužės-birželio mėn. ugdymas vyko mišriuoju būdu. Direktoriaus 2021-05-07</w:t>
            </w:r>
            <w:r w:rsidRPr="004C3714">
              <w:rPr>
                <w:rFonts w:ascii="Times New Roman" w:hAnsi="Times New Roman"/>
                <w:sz w:val="20"/>
                <w:szCs w:val="20"/>
              </w:rPr>
              <w:t xml:space="preserve"> įsakymas Nr. P</w:t>
            </w:r>
            <w:r>
              <w:rPr>
                <w:rFonts w:ascii="Times New Roman" w:hAnsi="Times New Roman"/>
                <w:sz w:val="20"/>
                <w:szCs w:val="20"/>
              </w:rPr>
              <w:t>-2.</w:t>
            </w:r>
          </w:p>
          <w:p w:rsidR="00B27170" w:rsidRPr="00FD726B" w:rsidRDefault="00B27170" w:rsidP="00B8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:rsidR="00B8209B" w:rsidRPr="00FD726B" w:rsidRDefault="00B8209B" w:rsidP="00B8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FD726B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Kontaktinės valandos </w:t>
            </w:r>
            <w:r w:rsidR="00B27170" w:rsidRPr="00FD726B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buvo </w:t>
            </w:r>
            <w:r w:rsidRPr="00FD726B">
              <w:rPr>
                <w:rFonts w:ascii="Times New Roman" w:hAnsi="Times New Roman"/>
                <w:sz w:val="20"/>
                <w:szCs w:val="20"/>
                <w:lang w:eastAsia="lt-LT"/>
              </w:rPr>
              <w:t>skirs</w:t>
            </w:r>
            <w:r w:rsidR="00E433EF">
              <w:rPr>
                <w:rFonts w:ascii="Times New Roman" w:hAnsi="Times New Roman"/>
                <w:sz w:val="20"/>
                <w:szCs w:val="20"/>
                <w:lang w:eastAsia="lt-LT"/>
              </w:rPr>
              <w:t>tomos pritarus klubo savivaldai</w:t>
            </w:r>
            <w:r w:rsidRPr="00FD726B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ir atsižvelgiant į klubo galimybes. Papildomos kontaktinės valandos skiriamos padidėjus vaikų skaičiui būrelyje</w:t>
            </w:r>
            <w:r w:rsidR="00B27170" w:rsidRPr="00FD726B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  <w:p w:rsidR="00885A7D" w:rsidRPr="00FD726B" w:rsidRDefault="00885A7D" w:rsidP="00B8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FD726B">
              <w:rPr>
                <w:rFonts w:ascii="Times New Roman" w:hAnsi="Times New Roman"/>
                <w:sz w:val="20"/>
                <w:szCs w:val="20"/>
                <w:lang w:eastAsia="lt-LT"/>
              </w:rPr>
              <w:t>Suderintas ir patvirtintas etatinis mokytojų darb</w:t>
            </w:r>
            <w:r w:rsidR="00090BE6">
              <w:rPr>
                <w:rFonts w:ascii="Times New Roman" w:hAnsi="Times New Roman"/>
                <w:sz w:val="20"/>
                <w:szCs w:val="20"/>
                <w:lang w:eastAsia="lt-LT"/>
              </w:rPr>
              <w:t>o apmokėjimas. Direktoriaus 2020-09</w:t>
            </w:r>
            <w:r w:rsidR="00FD726B" w:rsidRPr="00FD726B">
              <w:rPr>
                <w:rFonts w:ascii="Times New Roman" w:hAnsi="Times New Roman"/>
                <w:sz w:val="20"/>
                <w:szCs w:val="20"/>
                <w:lang w:eastAsia="lt-LT"/>
              </w:rPr>
              <w:t>-01</w:t>
            </w:r>
            <w:r w:rsidRPr="00FD726B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įsakymas </w:t>
            </w:r>
          </w:p>
          <w:p w:rsidR="00885A7D" w:rsidRPr="00FD726B" w:rsidRDefault="00090BE6" w:rsidP="00B8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Nr. P-20</w:t>
            </w:r>
          </w:p>
          <w:p w:rsidR="00B8209B" w:rsidRPr="00FD726B" w:rsidRDefault="00B2717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6B">
              <w:rPr>
                <w:rFonts w:ascii="Times New Roman" w:hAnsi="Times New Roman"/>
                <w:sz w:val="20"/>
                <w:szCs w:val="20"/>
              </w:rPr>
              <w:t>Nuolat registruojami tėvų</w:t>
            </w:r>
            <w:r w:rsidR="00885A7D" w:rsidRPr="00FD7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726B">
              <w:rPr>
                <w:rFonts w:ascii="Times New Roman" w:hAnsi="Times New Roman"/>
                <w:sz w:val="20"/>
                <w:szCs w:val="20"/>
              </w:rPr>
              <w:t>(globėjų)</w:t>
            </w:r>
            <w:r w:rsidR="003A466D" w:rsidRPr="00FD726B">
              <w:rPr>
                <w:rFonts w:ascii="Times New Roman" w:hAnsi="Times New Roman"/>
                <w:sz w:val="20"/>
                <w:szCs w:val="20"/>
              </w:rPr>
              <w:t xml:space="preserve"> sutartys </w:t>
            </w:r>
            <w:r w:rsidRPr="00FD726B">
              <w:rPr>
                <w:rFonts w:ascii="Times New Roman" w:hAnsi="Times New Roman"/>
                <w:sz w:val="20"/>
                <w:szCs w:val="20"/>
              </w:rPr>
              <w:t>bei kiti dokumentai, vykdoma jų apskaita.</w:t>
            </w:r>
          </w:p>
          <w:p w:rsidR="003A466D" w:rsidRPr="00FD726B" w:rsidRDefault="003A466D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FD726B" w:rsidRDefault="005B402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26B">
              <w:rPr>
                <w:rFonts w:ascii="Times New Roman" w:hAnsi="Times New Roman"/>
                <w:sz w:val="20"/>
                <w:szCs w:val="20"/>
                <w:lang w:eastAsia="lt-LT"/>
              </w:rPr>
              <w:t>Posėdžių metu v</w:t>
            </w:r>
            <w:r w:rsidR="00F8621E" w:rsidRPr="00FD726B">
              <w:rPr>
                <w:rFonts w:ascii="Times New Roman" w:hAnsi="Times New Roman"/>
                <w:sz w:val="20"/>
                <w:szCs w:val="20"/>
                <w:lang w:eastAsia="lt-LT"/>
              </w:rPr>
              <w:t>yko veiklos pristatymas, diskusijos, pasitarimai įvairiais ugdymo ir veiklos klausimais</w:t>
            </w:r>
            <w:r w:rsidRPr="00FD726B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418" w:type="dxa"/>
          </w:tcPr>
          <w:p w:rsidR="00B27170" w:rsidRPr="00955147" w:rsidRDefault="00B27170" w:rsidP="00B27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47">
              <w:rPr>
                <w:rFonts w:ascii="Times New Roman" w:hAnsi="Times New Roman" w:cs="Times New Roman"/>
                <w:sz w:val="20"/>
                <w:szCs w:val="20"/>
              </w:rPr>
              <w:t xml:space="preserve">Klubo direktorė </w:t>
            </w:r>
          </w:p>
          <w:p w:rsidR="000677AD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Default="00F8621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21E" w:rsidRPr="005763CD" w:rsidRDefault="00F8621E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Tarybų pirmininkai, </w:t>
            </w:r>
          </w:p>
          <w:p w:rsidR="00F8621E" w:rsidRPr="00BA36A1" w:rsidRDefault="00F8621E" w:rsidP="00F86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4773B5" w:rsidRPr="004D2EC6" w:rsidTr="004B662B">
        <w:trPr>
          <w:trHeight w:val="1190"/>
        </w:trPr>
        <w:tc>
          <w:tcPr>
            <w:tcW w:w="602" w:type="dxa"/>
          </w:tcPr>
          <w:p w:rsidR="004773B5" w:rsidRDefault="004773B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773B5" w:rsidRPr="00AB62E8" w:rsidRDefault="004773B5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73B5" w:rsidRPr="007E175B" w:rsidRDefault="004773B5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2. Užtikrinti lygias ugdymosi sąlygas skirtingus gebėjimus turintiems, įvairios socialinės patirties ir poreikių vaikams.</w:t>
            </w:r>
          </w:p>
        </w:tc>
        <w:tc>
          <w:tcPr>
            <w:tcW w:w="1842" w:type="dxa"/>
          </w:tcPr>
          <w:p w:rsidR="004773B5" w:rsidRPr="005763CD" w:rsidRDefault="00B8209B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Vykdoma būrelinė veikla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773B5" w:rsidRPr="005763CD">
              <w:rPr>
                <w:rFonts w:ascii="Times New Roman" w:hAnsi="Times New Roman"/>
                <w:sz w:val="20"/>
                <w:szCs w:val="20"/>
              </w:rPr>
              <w:t>Siūlomos programos taikant neformaliojo ugdymo metodus (grupinė veikla, renginiai),</w:t>
            </w:r>
          </w:p>
          <w:p w:rsidR="004773B5" w:rsidRPr="004D2EC6" w:rsidRDefault="004773B5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vasaros projektinė veikla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773B5" w:rsidRPr="00111A93" w:rsidRDefault="00480249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4773B5" w:rsidRPr="00111A93">
              <w:rPr>
                <w:rFonts w:ascii="Times New Roman" w:hAnsi="Times New Roman"/>
                <w:sz w:val="20"/>
                <w:szCs w:val="20"/>
              </w:rPr>
              <w:t>ndividualios</w:t>
            </w:r>
          </w:p>
          <w:p w:rsidR="004773B5" w:rsidRPr="00800F35" w:rsidRDefault="004773B5" w:rsidP="00477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būrelių vadovų metinės programos</w:t>
            </w:r>
          </w:p>
        </w:tc>
        <w:tc>
          <w:tcPr>
            <w:tcW w:w="1985" w:type="dxa"/>
          </w:tcPr>
          <w:p w:rsidR="004773B5" w:rsidRPr="00AF2940" w:rsidRDefault="004773B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3B5" w:rsidRPr="00AF2940" w:rsidRDefault="00416EDA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2" w:type="dxa"/>
          </w:tcPr>
          <w:p w:rsidR="004773B5" w:rsidRPr="00AF2940" w:rsidRDefault="004773B5" w:rsidP="00477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3B5" w:rsidRPr="00AF2940" w:rsidRDefault="00767B4B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2940">
              <w:rPr>
                <w:rFonts w:ascii="Times New Roman" w:hAnsi="Times New Roman"/>
                <w:sz w:val="20"/>
                <w:szCs w:val="20"/>
              </w:rPr>
              <w:t>9</w:t>
            </w:r>
            <w:r w:rsidR="004773B5" w:rsidRPr="00AF2940">
              <w:rPr>
                <w:rFonts w:ascii="Times New Roman" w:hAnsi="Times New Roman"/>
                <w:sz w:val="20"/>
                <w:szCs w:val="20"/>
              </w:rPr>
              <w:t xml:space="preserve"> būreliai:</w:t>
            </w:r>
          </w:p>
          <w:p w:rsidR="004773B5" w:rsidRPr="00AF2940" w:rsidRDefault="00541214" w:rsidP="0048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d</w:t>
            </w:r>
            <w:r w:rsidR="004773B5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ailės</w:t>
            </w: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="00E77421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4773B5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sav. val., anglų kalbos</w:t>
            </w: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– </w:t>
            </w:r>
            <w:r w:rsidR="004773B5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4 sav. val., šokių – 4 sav. val., aerobikos – 2 sav. val., keramikos – 4 sav. val</w:t>
            </w:r>
            <w:r w:rsidR="00AD766A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="00480249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4773B5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dizaino </w:t>
            </w: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– </w:t>
            </w:r>
            <w:r w:rsidR="00E77421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 w:rsidR="004773B5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sav. val.</w:t>
            </w:r>
            <w:r w:rsidR="00AD766A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  <w:r w:rsidR="004773B5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:rsidR="00480249" w:rsidRPr="00AF2940" w:rsidRDefault="00AD766A" w:rsidP="00155A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lietuvių kalbos būrelis – 4</w:t>
            </w:r>
            <w:r w:rsidR="00480249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sav. val.</w:t>
            </w:r>
            <w:r w:rsidR="00155A1A">
              <w:rPr>
                <w:rFonts w:ascii="Times New Roman" w:hAnsi="Times New Roman"/>
                <w:sz w:val="20"/>
                <w:szCs w:val="20"/>
                <w:lang w:eastAsia="lt-LT"/>
              </w:rPr>
              <w:t>, gimnastikos p</w:t>
            </w:r>
            <w:r w:rsidR="00812B6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radmenų būrelis – 3 sav. </w:t>
            </w:r>
            <w:r w:rsidR="00155A1A">
              <w:rPr>
                <w:rFonts w:ascii="Times New Roman" w:hAnsi="Times New Roman"/>
                <w:sz w:val="20"/>
                <w:szCs w:val="20"/>
                <w:lang w:eastAsia="lt-LT"/>
              </w:rPr>
              <w:t>dainavimo būrelis – 4</w:t>
            </w: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sav. val</w:t>
            </w:r>
            <w:r w:rsidR="00155A1A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 w:rsidR="00767B4B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492" w:type="dxa"/>
          </w:tcPr>
          <w:p w:rsidR="004773B5" w:rsidRPr="00E77421" w:rsidRDefault="004773B5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77421">
              <w:rPr>
                <w:rFonts w:ascii="Times New Roman" w:hAnsi="Times New Roman"/>
                <w:sz w:val="20"/>
                <w:szCs w:val="20"/>
                <w:lang w:eastAsia="lt-LT"/>
              </w:rPr>
              <w:t>Ugdymo procesas organiz</w:t>
            </w:r>
            <w:r w:rsidR="00E433EF">
              <w:rPr>
                <w:rFonts w:ascii="Times New Roman" w:hAnsi="Times New Roman"/>
                <w:sz w:val="20"/>
                <w:szCs w:val="20"/>
                <w:lang w:eastAsia="lt-LT"/>
              </w:rPr>
              <w:t>uojamas</w:t>
            </w:r>
            <w:r w:rsidRPr="00E77421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ir vykdomas pagal pat</w:t>
            </w:r>
            <w:r w:rsidR="00E433EF">
              <w:rPr>
                <w:rFonts w:ascii="Times New Roman" w:hAnsi="Times New Roman"/>
                <w:sz w:val="20"/>
                <w:szCs w:val="20"/>
                <w:lang w:eastAsia="lt-LT"/>
              </w:rPr>
              <w:t>virtintas būrelių programas bei</w:t>
            </w:r>
            <w:r w:rsidRPr="00E77421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planus.</w:t>
            </w:r>
          </w:p>
          <w:p w:rsidR="00AD766A" w:rsidRDefault="00155A1A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Programos patvirtintos 2020</w:t>
            </w:r>
            <w:r w:rsidR="00E77421" w:rsidRPr="00E77421">
              <w:rPr>
                <w:rFonts w:ascii="Times New Roman" w:hAnsi="Times New Roman"/>
                <w:sz w:val="20"/>
                <w:szCs w:val="20"/>
                <w:lang w:eastAsia="lt-LT"/>
              </w:rPr>
              <w:t>-09-</w:t>
            </w:r>
            <w:r w:rsidR="00767B4B">
              <w:rPr>
                <w:rFonts w:ascii="Times New Roman" w:hAnsi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 direktoriaus įsakymu Nr. V-54</w:t>
            </w:r>
            <w:r w:rsidR="00812B63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</w:p>
          <w:p w:rsidR="00767B4B" w:rsidRPr="001A78DB" w:rsidRDefault="00155A1A" w:rsidP="00155A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Naujo dainavimo</w:t>
            </w:r>
            <w:r w:rsidR="00767B4B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b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ūrelio programa patvirtinta 2020-10-05 direktoriaus įsakymu Nr. V-58</w:t>
            </w:r>
            <w:r w:rsidR="00767B4B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. </w:t>
            </w:r>
          </w:p>
        </w:tc>
        <w:tc>
          <w:tcPr>
            <w:tcW w:w="1418" w:type="dxa"/>
          </w:tcPr>
          <w:p w:rsidR="004773B5" w:rsidRPr="0002052E" w:rsidRDefault="004773B5" w:rsidP="0047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52E">
              <w:rPr>
                <w:rFonts w:ascii="Times New Roman" w:hAnsi="Times New Roman" w:cs="Times New Roman"/>
                <w:sz w:val="20"/>
                <w:szCs w:val="20"/>
              </w:rPr>
              <w:t xml:space="preserve">Klubo direktorė, </w:t>
            </w:r>
          </w:p>
          <w:p w:rsidR="00480249" w:rsidRPr="00BA36A1" w:rsidRDefault="00480249" w:rsidP="0047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6D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4773B5" w:rsidRPr="004D2EC6" w:rsidTr="004B662B">
        <w:trPr>
          <w:trHeight w:val="1190"/>
        </w:trPr>
        <w:tc>
          <w:tcPr>
            <w:tcW w:w="602" w:type="dxa"/>
          </w:tcPr>
          <w:p w:rsidR="004773B5" w:rsidRDefault="004773B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4773B5" w:rsidRPr="00AB62E8" w:rsidRDefault="004773B5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73B5" w:rsidRPr="004D2EC6" w:rsidRDefault="004773B5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773B5" w:rsidRPr="00E6433A" w:rsidRDefault="004773B5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33A">
              <w:rPr>
                <w:rFonts w:ascii="Times New Roman" w:hAnsi="Times New Roman"/>
                <w:sz w:val="20"/>
                <w:szCs w:val="20"/>
              </w:rPr>
              <w:t>Mokslo metų duomenys atitinkantys ugdytinius</w:t>
            </w:r>
          </w:p>
          <w:p w:rsidR="004773B5" w:rsidRPr="00E6433A" w:rsidRDefault="004773B5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73B5" w:rsidRPr="00992E25" w:rsidRDefault="004773B5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 xml:space="preserve">Tarifikuotų grupių skaičius </w:t>
            </w:r>
          </w:p>
          <w:p w:rsidR="004773B5" w:rsidRPr="00111A93" w:rsidRDefault="00155A1A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C3715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773B5" w:rsidRPr="00992E25">
              <w:rPr>
                <w:rFonts w:ascii="Times New Roman" w:hAnsi="Times New Roman"/>
                <w:sz w:val="20"/>
                <w:szCs w:val="20"/>
              </w:rPr>
              <w:t xml:space="preserve"> m. m.</w:t>
            </w:r>
          </w:p>
        </w:tc>
        <w:tc>
          <w:tcPr>
            <w:tcW w:w="1985" w:type="dxa"/>
          </w:tcPr>
          <w:p w:rsidR="004773B5" w:rsidRPr="001A78DB" w:rsidRDefault="00416EDA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2" w:type="dxa"/>
          </w:tcPr>
          <w:p w:rsidR="00517C8E" w:rsidRPr="00812B63" w:rsidRDefault="00812B63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B63">
              <w:rPr>
                <w:rFonts w:ascii="Times New Roman" w:hAnsi="Times New Roman"/>
                <w:sz w:val="20"/>
                <w:szCs w:val="20"/>
              </w:rPr>
              <w:t>16</w:t>
            </w:r>
            <w:r w:rsidR="00517C8E" w:rsidRPr="00812B63">
              <w:rPr>
                <w:rFonts w:ascii="Times New Roman" w:hAnsi="Times New Roman"/>
                <w:sz w:val="20"/>
                <w:szCs w:val="20"/>
              </w:rPr>
              <w:t xml:space="preserve"> grupių:</w:t>
            </w:r>
          </w:p>
          <w:p w:rsidR="00517C8E" w:rsidRPr="00812B63" w:rsidRDefault="00517C8E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>anglų kalbos,</w:t>
            </w:r>
            <w:r w:rsidR="00A366AC"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dailės</w:t>
            </w:r>
          </w:p>
          <w:p w:rsidR="00517C8E" w:rsidRPr="00812B63" w:rsidRDefault="00517C8E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>šokių, keramikos,</w:t>
            </w:r>
          </w:p>
          <w:p w:rsidR="00517C8E" w:rsidRPr="00812B63" w:rsidRDefault="00A366AC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>dizaino</w:t>
            </w:r>
            <w:r w:rsidR="00AD766A"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, </w:t>
            </w:r>
            <w:r w:rsidR="00541067"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dainavimo, </w:t>
            </w:r>
            <w:r w:rsidR="00AD766A"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>lietuvių kalbos</w:t>
            </w:r>
            <w:r w:rsidR="005B4025"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>, aerobikos</w:t>
            </w:r>
            <w:r w:rsidR="00767B4B"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>, gimnastikos.</w:t>
            </w:r>
          </w:p>
          <w:p w:rsidR="004773B5" w:rsidRPr="00CA79F1" w:rsidRDefault="004773B5" w:rsidP="00A366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812B63" w:rsidRPr="00812B63" w:rsidRDefault="00F06B52" w:rsidP="0081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Klubo lankytojai nuo 5 iki 14</w:t>
            </w:r>
            <w:r w:rsidR="00517C8E"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metų. Gru</w:t>
            </w:r>
            <w:r w:rsidR="00812B63"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pės sukomplektuotos iki spalio 19 </w:t>
            </w:r>
            <w:r w:rsidR="00517C8E"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d., atsižvelgiant į ugdytinių amžių, gebėjimus, galimybes ir poreikius. </w:t>
            </w:r>
            <w:r w:rsidR="00812B63"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Direktoriaus 2020-10-19 įsakymas </w:t>
            </w:r>
          </w:p>
          <w:p w:rsidR="00812B63" w:rsidRPr="00812B63" w:rsidRDefault="00812B63" w:rsidP="0081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>Nr. V-63.</w:t>
            </w:r>
          </w:p>
          <w:p w:rsidR="004773B5" w:rsidRPr="00812B63" w:rsidRDefault="00517C8E" w:rsidP="00812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>Laisvos vietos grupėse buvo užpildomos visus mokslo metus.</w:t>
            </w:r>
            <w:r w:rsidR="00767B4B" w:rsidRPr="00812B6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A366AC" w:rsidRPr="00812B63" w:rsidRDefault="00A366AC" w:rsidP="00A36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B63">
              <w:rPr>
                <w:rFonts w:ascii="Times New Roman" w:hAnsi="Times New Roman" w:cs="Times New Roman"/>
                <w:sz w:val="20"/>
                <w:szCs w:val="20"/>
              </w:rPr>
              <w:t xml:space="preserve">Klubo direktorė, </w:t>
            </w:r>
          </w:p>
          <w:p w:rsidR="004773B5" w:rsidRPr="00812B63" w:rsidRDefault="00A366AC" w:rsidP="00A36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B63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517C8E" w:rsidRPr="004D2EC6" w:rsidTr="004B662B">
        <w:trPr>
          <w:trHeight w:val="1190"/>
        </w:trPr>
        <w:tc>
          <w:tcPr>
            <w:tcW w:w="602" w:type="dxa"/>
          </w:tcPr>
          <w:p w:rsidR="00517C8E" w:rsidRDefault="00517C8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517C8E" w:rsidRPr="00AB62E8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7C8E" w:rsidRPr="004D2EC6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C8E" w:rsidRPr="00E6433A" w:rsidRDefault="00517C8E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33A">
              <w:rPr>
                <w:rFonts w:ascii="Times New Roman" w:hAnsi="Times New Roman"/>
                <w:sz w:val="20"/>
                <w:szCs w:val="20"/>
              </w:rPr>
              <w:t>Ugdytinių priėmimas į klubą buvo vykdomas nuo rugpjūčio 25 d.</w:t>
            </w:r>
          </w:p>
          <w:p w:rsidR="00517C8E" w:rsidRPr="00E6433A" w:rsidRDefault="00517C8E" w:rsidP="00477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7C8E" w:rsidRPr="00992E25" w:rsidRDefault="00517C8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33A">
              <w:rPr>
                <w:rFonts w:ascii="Times New Roman" w:hAnsi="Times New Roman"/>
                <w:b/>
                <w:sz w:val="20"/>
                <w:szCs w:val="20"/>
              </w:rPr>
              <w:t>Bendras</w:t>
            </w:r>
            <w:r w:rsidRPr="00992E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2E25">
              <w:rPr>
                <w:rFonts w:ascii="Times New Roman" w:hAnsi="Times New Roman"/>
                <w:sz w:val="20"/>
                <w:szCs w:val="20"/>
              </w:rPr>
              <w:t>ugdytinių skaičius</w:t>
            </w:r>
          </w:p>
        </w:tc>
        <w:tc>
          <w:tcPr>
            <w:tcW w:w="1985" w:type="dxa"/>
          </w:tcPr>
          <w:p w:rsidR="00517C8E" w:rsidRPr="001A78DB" w:rsidRDefault="00416EDA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67B4B" w:rsidRPr="001D32DB">
              <w:rPr>
                <w:rFonts w:ascii="Times New Roman" w:hAnsi="Times New Roman"/>
                <w:sz w:val="20"/>
                <w:szCs w:val="20"/>
              </w:rPr>
              <w:t>0</w:t>
            </w:r>
            <w:r w:rsidR="00517C8E" w:rsidRPr="001D3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517C8E" w:rsidRPr="001A78DB" w:rsidRDefault="00812B63" w:rsidP="00517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92" w:type="dxa"/>
          </w:tcPr>
          <w:p w:rsidR="00517C8E" w:rsidRPr="00A07FCD" w:rsidRDefault="004D6229" w:rsidP="008D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FCD">
              <w:rPr>
                <w:rFonts w:ascii="Times New Roman" w:hAnsi="Times New Roman"/>
                <w:sz w:val="20"/>
                <w:szCs w:val="20"/>
              </w:rPr>
              <w:t>Ugdytinių pasiskirstymas pagal programas:</w:t>
            </w:r>
            <w:r w:rsidR="00C57233" w:rsidRPr="00A07FCD">
              <w:rPr>
                <w:rFonts w:ascii="Times New Roman" w:hAnsi="Times New Roman"/>
                <w:sz w:val="20"/>
                <w:szCs w:val="20"/>
              </w:rPr>
              <w:t xml:space="preserve"> dailė – 1</w:t>
            </w:r>
            <w:r w:rsidR="00A07FCD" w:rsidRPr="00A07FCD">
              <w:rPr>
                <w:rFonts w:ascii="Times New Roman" w:hAnsi="Times New Roman"/>
                <w:sz w:val="20"/>
                <w:szCs w:val="20"/>
              </w:rPr>
              <w:t>6</w:t>
            </w:r>
            <w:r w:rsidR="00541214" w:rsidRPr="00A07FCD">
              <w:rPr>
                <w:rFonts w:ascii="Times New Roman" w:hAnsi="Times New Roman"/>
                <w:sz w:val="20"/>
                <w:szCs w:val="20"/>
              </w:rPr>
              <w:t>, anglų k</w:t>
            </w:r>
            <w:r w:rsidR="00C57233" w:rsidRPr="00A07FCD">
              <w:rPr>
                <w:rFonts w:ascii="Times New Roman" w:hAnsi="Times New Roman"/>
                <w:sz w:val="20"/>
                <w:szCs w:val="20"/>
              </w:rPr>
              <w:t>.</w:t>
            </w:r>
            <w:r w:rsidR="00541214" w:rsidRPr="00A07FC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81161">
              <w:rPr>
                <w:rFonts w:ascii="Times New Roman" w:hAnsi="Times New Roman"/>
                <w:sz w:val="20"/>
                <w:szCs w:val="20"/>
              </w:rPr>
              <w:t>23, šokiai – 27</w:t>
            </w:r>
            <w:r w:rsidR="00A07FCD" w:rsidRPr="00A07FCD">
              <w:rPr>
                <w:rFonts w:ascii="Times New Roman" w:hAnsi="Times New Roman"/>
                <w:sz w:val="20"/>
                <w:szCs w:val="20"/>
              </w:rPr>
              <w:t>, keramika – 25</w:t>
            </w:r>
            <w:r w:rsidR="0002052E" w:rsidRPr="00A07F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81161">
              <w:rPr>
                <w:rFonts w:ascii="Times New Roman" w:hAnsi="Times New Roman"/>
                <w:sz w:val="20"/>
                <w:szCs w:val="20"/>
              </w:rPr>
              <w:t>dizainas – 15, aerobika – 9</w:t>
            </w:r>
            <w:r w:rsidR="00885A7D" w:rsidRPr="00A07FCD">
              <w:rPr>
                <w:rFonts w:ascii="Times New Roman" w:hAnsi="Times New Roman"/>
                <w:sz w:val="20"/>
                <w:szCs w:val="20"/>
              </w:rPr>
              <w:t>, dainavimas</w:t>
            </w:r>
            <w:r w:rsidR="00541214" w:rsidRPr="00A07FC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81161">
              <w:rPr>
                <w:rFonts w:ascii="Times New Roman" w:hAnsi="Times New Roman"/>
                <w:sz w:val="20"/>
                <w:szCs w:val="20"/>
              </w:rPr>
              <w:t>11</w:t>
            </w:r>
            <w:r w:rsidR="001729D5" w:rsidRPr="00A07FCD">
              <w:rPr>
                <w:rFonts w:ascii="Times New Roman" w:hAnsi="Times New Roman"/>
                <w:sz w:val="20"/>
                <w:szCs w:val="20"/>
              </w:rPr>
              <w:t>,</w:t>
            </w:r>
            <w:r w:rsidR="00541214" w:rsidRPr="00A07FCD">
              <w:rPr>
                <w:rFonts w:ascii="Times New Roman" w:hAnsi="Times New Roman"/>
                <w:sz w:val="20"/>
                <w:szCs w:val="20"/>
              </w:rPr>
              <w:t xml:space="preserve"> lietuvių k</w:t>
            </w:r>
            <w:r w:rsidR="00C57233" w:rsidRPr="00A07FCD">
              <w:rPr>
                <w:rFonts w:ascii="Times New Roman" w:hAnsi="Times New Roman"/>
                <w:sz w:val="20"/>
                <w:szCs w:val="20"/>
              </w:rPr>
              <w:t>.</w:t>
            </w:r>
            <w:r w:rsidR="00C81161">
              <w:rPr>
                <w:rFonts w:ascii="Times New Roman" w:hAnsi="Times New Roman"/>
                <w:sz w:val="20"/>
                <w:szCs w:val="20"/>
              </w:rPr>
              <w:t xml:space="preserve"> – 19, gimnastika – 15</w:t>
            </w:r>
            <w:r w:rsidR="001729D5" w:rsidRPr="00A07FCD">
              <w:rPr>
                <w:rFonts w:ascii="Times New Roman" w:hAnsi="Times New Roman"/>
                <w:sz w:val="20"/>
                <w:szCs w:val="20"/>
              </w:rPr>
              <w:t>.</w:t>
            </w:r>
            <w:r w:rsidR="0002052E" w:rsidRPr="00A07FCD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517C8E" w:rsidRPr="00800F35" w:rsidRDefault="00517C8E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7C8E" w:rsidRPr="004D2EC6" w:rsidTr="002B22C0">
        <w:trPr>
          <w:trHeight w:val="845"/>
        </w:trPr>
        <w:tc>
          <w:tcPr>
            <w:tcW w:w="602" w:type="dxa"/>
          </w:tcPr>
          <w:p w:rsidR="00517C8E" w:rsidRDefault="00517C8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517C8E" w:rsidRPr="00AB62E8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7C8E" w:rsidRPr="004D2EC6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C8E" w:rsidRPr="005273C5" w:rsidRDefault="00517C8E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7C8E" w:rsidRPr="005273C5" w:rsidRDefault="00517C8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C5">
              <w:rPr>
                <w:rFonts w:ascii="Times New Roman" w:hAnsi="Times New Roman"/>
                <w:b/>
                <w:sz w:val="20"/>
                <w:szCs w:val="20"/>
              </w:rPr>
              <w:t>Unikalių</w:t>
            </w:r>
            <w:r w:rsidRPr="005273C5">
              <w:rPr>
                <w:rFonts w:ascii="Times New Roman" w:hAnsi="Times New Roman"/>
                <w:sz w:val="20"/>
                <w:szCs w:val="20"/>
              </w:rPr>
              <w:t xml:space="preserve"> lankytojų skaičius</w:t>
            </w:r>
          </w:p>
          <w:p w:rsidR="00517C8E" w:rsidRPr="005273C5" w:rsidRDefault="00517C8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C8E" w:rsidRPr="005273C5" w:rsidRDefault="001D32DB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3C5">
              <w:rPr>
                <w:rFonts w:ascii="Times New Roman" w:hAnsi="Times New Roman"/>
                <w:sz w:val="20"/>
                <w:szCs w:val="20"/>
              </w:rPr>
              <w:t>5</w:t>
            </w:r>
            <w:r w:rsidR="00541214" w:rsidRPr="005273C5">
              <w:rPr>
                <w:rFonts w:ascii="Times New Roman" w:hAnsi="Times New Roman"/>
                <w:sz w:val="20"/>
                <w:szCs w:val="20"/>
              </w:rPr>
              <w:t>–</w:t>
            </w:r>
            <w:r w:rsidR="00517C8E" w:rsidRPr="005273C5">
              <w:rPr>
                <w:rFonts w:ascii="Times New Roman" w:hAnsi="Times New Roman"/>
                <w:sz w:val="20"/>
                <w:szCs w:val="20"/>
              </w:rPr>
              <w:t>6 metų</w:t>
            </w:r>
          </w:p>
        </w:tc>
        <w:tc>
          <w:tcPr>
            <w:tcW w:w="1985" w:type="dxa"/>
          </w:tcPr>
          <w:p w:rsidR="00517C8E" w:rsidRPr="00AF2940" w:rsidRDefault="00767B4B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940"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517C8E" w:rsidRPr="00AF2940" w:rsidRDefault="00517C8E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8E" w:rsidRPr="00AF2940" w:rsidRDefault="00517C8E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8E" w:rsidRPr="00AF2940" w:rsidRDefault="00416EDA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7C8E" w:rsidRPr="00AF29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2" w:type="dxa"/>
          </w:tcPr>
          <w:p w:rsidR="00517C8E" w:rsidRPr="00AF2940" w:rsidRDefault="00416EDA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06B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7C8E" w:rsidRPr="00AF2940" w:rsidRDefault="00517C8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2DB" w:rsidRPr="00AF2940" w:rsidRDefault="001D32DB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229" w:rsidRPr="00AF2940" w:rsidRDefault="002B22C0" w:rsidP="002B2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92" w:type="dxa"/>
          </w:tcPr>
          <w:p w:rsidR="00910486" w:rsidRPr="00AF2940" w:rsidRDefault="00910486" w:rsidP="002B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Padidėjo ikimok</w:t>
            </w:r>
            <w:r w:rsidR="002B22C0">
              <w:rPr>
                <w:rFonts w:ascii="Times New Roman" w:hAnsi="Times New Roman"/>
                <w:sz w:val="20"/>
                <w:szCs w:val="20"/>
                <w:lang w:eastAsia="lt-LT"/>
              </w:rPr>
              <w:t>yklinukų skaičius gimnastikos pradmenų ir keramikos būreliuose.</w:t>
            </w:r>
          </w:p>
        </w:tc>
        <w:tc>
          <w:tcPr>
            <w:tcW w:w="1418" w:type="dxa"/>
          </w:tcPr>
          <w:p w:rsidR="00517C8E" w:rsidRPr="00800F35" w:rsidRDefault="00517C8E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7C8E" w:rsidRPr="004D2EC6" w:rsidTr="004B662B">
        <w:trPr>
          <w:trHeight w:val="1190"/>
        </w:trPr>
        <w:tc>
          <w:tcPr>
            <w:tcW w:w="602" w:type="dxa"/>
          </w:tcPr>
          <w:p w:rsidR="00517C8E" w:rsidRDefault="00517C8E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517C8E" w:rsidRPr="00AB62E8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7C8E" w:rsidRPr="004D2EC6" w:rsidRDefault="00517C8E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7C8E" w:rsidRPr="005273C5" w:rsidRDefault="00517C8E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517C8E" w:rsidRPr="00AF2940" w:rsidRDefault="00541214" w:rsidP="00874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940">
              <w:rPr>
                <w:rFonts w:ascii="Times New Roman" w:hAnsi="Times New Roman"/>
                <w:b/>
                <w:sz w:val="20"/>
                <w:szCs w:val="20"/>
              </w:rPr>
              <w:t>7–</w:t>
            </w:r>
            <w:r w:rsidR="00517C8E" w:rsidRPr="00AF2940">
              <w:rPr>
                <w:rFonts w:ascii="Times New Roman" w:hAnsi="Times New Roman"/>
                <w:b/>
                <w:sz w:val="20"/>
                <w:szCs w:val="20"/>
              </w:rPr>
              <w:t>10 metų</w:t>
            </w:r>
          </w:p>
          <w:p w:rsidR="00517C8E" w:rsidRPr="00AF2940" w:rsidRDefault="00541214" w:rsidP="00874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2940">
              <w:rPr>
                <w:rFonts w:ascii="Times New Roman" w:hAnsi="Times New Roman"/>
                <w:b/>
                <w:sz w:val="20"/>
                <w:szCs w:val="20"/>
              </w:rPr>
              <w:t>11–</w:t>
            </w:r>
            <w:r w:rsidR="00A366AC" w:rsidRPr="00AF294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517C8E" w:rsidRPr="00AF2940">
              <w:rPr>
                <w:rFonts w:ascii="Times New Roman" w:hAnsi="Times New Roman"/>
                <w:b/>
                <w:sz w:val="20"/>
                <w:szCs w:val="20"/>
              </w:rPr>
              <w:t xml:space="preserve"> metų</w:t>
            </w:r>
          </w:p>
          <w:p w:rsidR="00607EA5" w:rsidRPr="00AF2940" w:rsidRDefault="00607EA5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3C5" w:rsidRPr="00AF2940" w:rsidRDefault="005273C5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3C5" w:rsidRPr="00AF2940" w:rsidRDefault="005273C5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C8E" w:rsidRPr="001A78DB" w:rsidRDefault="00517C8E" w:rsidP="008741E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32DB">
              <w:rPr>
                <w:rFonts w:ascii="Times New Roman" w:hAnsi="Times New Roman"/>
                <w:sz w:val="20"/>
                <w:szCs w:val="20"/>
              </w:rPr>
              <w:t xml:space="preserve">Vaikai iš daugiavaikių šeimų </w:t>
            </w:r>
          </w:p>
        </w:tc>
        <w:tc>
          <w:tcPr>
            <w:tcW w:w="1985" w:type="dxa"/>
          </w:tcPr>
          <w:p w:rsidR="00517C8E" w:rsidRPr="00AF2940" w:rsidRDefault="00943504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4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517C8E" w:rsidRPr="00AF2940" w:rsidRDefault="001D32D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02052E" w:rsidRPr="00AF2940" w:rsidRDefault="0002052E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3C5" w:rsidRPr="00AF2940" w:rsidRDefault="005273C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3C5" w:rsidRPr="00AF2940" w:rsidRDefault="005273C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8E" w:rsidRPr="00AF2940" w:rsidRDefault="001D32D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2" w:type="dxa"/>
          </w:tcPr>
          <w:p w:rsidR="0002052E" w:rsidRPr="00AF2940" w:rsidRDefault="002B22C0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D32DB" w:rsidRPr="00AF2940" w:rsidRDefault="002B22C0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1D32DB" w:rsidRPr="00AF2940" w:rsidRDefault="001D32DB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3C5" w:rsidRPr="00AF2940" w:rsidRDefault="005273C5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3C5" w:rsidRPr="00AF2940" w:rsidRDefault="005273C5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C8E" w:rsidRPr="00AF2940" w:rsidRDefault="00F06B52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B5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92" w:type="dxa"/>
          </w:tcPr>
          <w:p w:rsidR="00AD09D5" w:rsidRDefault="00910486" w:rsidP="002B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Padaugėjo </w:t>
            </w:r>
            <w:r w:rsidR="005D4264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pradinukų</w:t>
            </w: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 w:rsidR="002B22C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skaičius. </w:t>
            </w:r>
          </w:p>
          <w:p w:rsidR="00E1703F" w:rsidRPr="00AF2940" w:rsidRDefault="00910486" w:rsidP="002B2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P</w:t>
            </w:r>
            <w:r w:rsidR="005D4264"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>aauglių skaičius</w:t>
            </w:r>
            <w:r w:rsidRPr="00AF294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sumažėjo.</w:t>
            </w:r>
            <w:r w:rsidR="002B22C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517C8E" w:rsidRPr="00800F35" w:rsidRDefault="00517C8E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4A90" w:rsidRPr="004D2EC6" w:rsidTr="004B662B">
        <w:trPr>
          <w:trHeight w:val="1190"/>
        </w:trPr>
        <w:tc>
          <w:tcPr>
            <w:tcW w:w="602" w:type="dxa"/>
          </w:tcPr>
          <w:p w:rsidR="00C14A90" w:rsidRDefault="00C14A90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14A90" w:rsidRPr="00AB62E8" w:rsidRDefault="00C14A9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4A90" w:rsidRPr="004D2EC6" w:rsidRDefault="00C14A9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4A90" w:rsidRPr="00992E25" w:rsidRDefault="00C14A90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4A90" w:rsidRPr="004D2EC6" w:rsidRDefault="00C14A90" w:rsidP="00C14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Nuo mokesčio už ugdymą atleisti vaikai:</w:t>
            </w:r>
          </w:p>
          <w:p w:rsidR="00C14A90" w:rsidRPr="004D2EC6" w:rsidRDefault="00C14A90" w:rsidP="00C14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socialinės pašalpos gavėjai</w:t>
            </w:r>
          </w:p>
          <w:p w:rsidR="00C14A90" w:rsidRPr="00CB39E1" w:rsidRDefault="00C14A90" w:rsidP="00874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14A90" w:rsidRPr="00AF2940" w:rsidRDefault="00416EDA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2" w:type="dxa"/>
          </w:tcPr>
          <w:p w:rsidR="00C14A90" w:rsidRPr="00AF2940" w:rsidRDefault="00E204A2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2" w:type="dxa"/>
          </w:tcPr>
          <w:p w:rsidR="00CC5F63" w:rsidRPr="00CB083F" w:rsidRDefault="00CB083F" w:rsidP="00CC5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83F">
              <w:rPr>
                <w:rFonts w:ascii="Times New Roman" w:hAnsi="Times New Roman" w:cs="Times New Roman"/>
                <w:sz w:val="20"/>
                <w:szCs w:val="20"/>
              </w:rPr>
              <w:t xml:space="preserve">Karantino metu nuotolinė ugdymo veikla buvo nemokama visiems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klubo </w:t>
            </w:r>
            <w:r w:rsidRPr="00CB083F">
              <w:rPr>
                <w:rFonts w:ascii="Times New Roman" w:hAnsi="Times New Roman" w:cs="Times New Roman"/>
                <w:sz w:val="20"/>
                <w:szCs w:val="20"/>
              </w:rPr>
              <w:t>vaikams.</w:t>
            </w:r>
          </w:p>
          <w:p w:rsidR="00C14A90" w:rsidRPr="00AF2940" w:rsidRDefault="00C14A90" w:rsidP="0051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</w:tcPr>
          <w:p w:rsidR="00C14A90" w:rsidRPr="00800F35" w:rsidRDefault="00C14A90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4A90" w:rsidRPr="004D2EC6" w:rsidTr="004B662B">
        <w:trPr>
          <w:trHeight w:val="1190"/>
        </w:trPr>
        <w:tc>
          <w:tcPr>
            <w:tcW w:w="602" w:type="dxa"/>
          </w:tcPr>
          <w:p w:rsidR="00C14A90" w:rsidRDefault="00C14A90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14A90" w:rsidRPr="00AB62E8" w:rsidRDefault="00C14A9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4A90" w:rsidRPr="004D2EC6" w:rsidRDefault="00C14A9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4A90" w:rsidRPr="00992E25" w:rsidRDefault="00C14A90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4A90" w:rsidRPr="004D2EC6" w:rsidRDefault="00C14A90" w:rsidP="00C14A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Vaikai, kuriems taikomos lengvatos:</w:t>
            </w:r>
          </w:p>
          <w:p w:rsidR="00C14A90" w:rsidRDefault="00C14A90" w:rsidP="002B22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ai </w:t>
            </w:r>
            <w:r w:rsidR="0023164E">
              <w:rPr>
                <w:rFonts w:ascii="Times New Roman" w:hAnsi="Times New Roman"/>
                <w:sz w:val="20"/>
                <w:szCs w:val="20"/>
              </w:rPr>
              <w:t>įstaigą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64E">
              <w:rPr>
                <w:rFonts w:ascii="Times New Roman" w:hAnsi="Times New Roman"/>
                <w:sz w:val="20"/>
                <w:szCs w:val="20"/>
              </w:rPr>
              <w:t>lanko 3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ir daugiau vaikų iš </w:t>
            </w:r>
            <w:r w:rsidR="0023164E">
              <w:rPr>
                <w:rFonts w:ascii="Times New Roman" w:hAnsi="Times New Roman"/>
                <w:sz w:val="20"/>
                <w:szCs w:val="20"/>
              </w:rPr>
              <w:t xml:space="preserve">vienos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š</w:t>
            </w:r>
            <w:r w:rsidR="00541214">
              <w:rPr>
                <w:rFonts w:ascii="Times New Roman" w:hAnsi="Times New Roman"/>
                <w:sz w:val="20"/>
                <w:szCs w:val="20"/>
              </w:rPr>
              <w:t>eimos –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(50 proc.)</w:t>
            </w:r>
          </w:p>
        </w:tc>
        <w:tc>
          <w:tcPr>
            <w:tcW w:w="1985" w:type="dxa"/>
          </w:tcPr>
          <w:p w:rsidR="00C14A90" w:rsidRPr="00FD726B" w:rsidRDefault="00416EDA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92" w:type="dxa"/>
          </w:tcPr>
          <w:p w:rsidR="00C14A90" w:rsidRPr="00FD726B" w:rsidRDefault="00E204A2" w:rsidP="00A36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2" w:type="dxa"/>
          </w:tcPr>
          <w:p w:rsidR="00C14A90" w:rsidRPr="001A78DB" w:rsidRDefault="00C14A90" w:rsidP="00C14A9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FD726B">
              <w:rPr>
                <w:rFonts w:ascii="Times New Roman" w:hAnsi="Times New Roman"/>
                <w:sz w:val="20"/>
                <w:szCs w:val="20"/>
              </w:rPr>
              <w:t>Lengvata suteikta vadovaujanti</w:t>
            </w:r>
            <w:r w:rsidR="00E433EF">
              <w:rPr>
                <w:rFonts w:ascii="Times New Roman" w:hAnsi="Times New Roman"/>
                <w:sz w:val="20"/>
                <w:szCs w:val="20"/>
              </w:rPr>
              <w:t>s nustatyta mokesčio už ugdymą tvarka.</w:t>
            </w:r>
          </w:p>
        </w:tc>
        <w:tc>
          <w:tcPr>
            <w:tcW w:w="1418" w:type="dxa"/>
          </w:tcPr>
          <w:p w:rsidR="00C14A90" w:rsidRPr="00800F35" w:rsidRDefault="00C14A90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F63" w:rsidRPr="004D2EC6" w:rsidTr="004B662B">
        <w:trPr>
          <w:trHeight w:val="1190"/>
        </w:trPr>
        <w:tc>
          <w:tcPr>
            <w:tcW w:w="602" w:type="dxa"/>
          </w:tcPr>
          <w:p w:rsidR="00CC5F63" w:rsidRDefault="00CC5F63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C5F63" w:rsidRPr="00AB62E8" w:rsidRDefault="00CC5F63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F63" w:rsidRPr="004D2EC6" w:rsidRDefault="00CC5F63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C5F63" w:rsidRPr="00992E25" w:rsidRDefault="00CC5F63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5F63" w:rsidRPr="00A40B5A" w:rsidRDefault="00CC5F63" w:rsidP="00CC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C36">
              <w:rPr>
                <w:rFonts w:ascii="Times New Roman" w:hAnsi="Times New Roman"/>
                <w:b/>
                <w:sz w:val="20"/>
                <w:szCs w:val="20"/>
              </w:rPr>
              <w:t>Klubo tarybos sprendimu:</w:t>
            </w:r>
            <w:r w:rsidR="00E43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214">
              <w:rPr>
                <w:rFonts w:ascii="Times New Roman" w:hAnsi="Times New Roman"/>
                <w:sz w:val="20"/>
                <w:szCs w:val="20"/>
              </w:rPr>
              <w:t>–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>vaikai su negalia</w:t>
            </w:r>
          </w:p>
          <w:p w:rsidR="00CC5F63" w:rsidRPr="00A40B5A" w:rsidRDefault="00541214" w:rsidP="00CC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5F63" w:rsidRPr="00A40B5A">
              <w:rPr>
                <w:rFonts w:ascii="Times New Roman" w:hAnsi="Times New Roman"/>
                <w:sz w:val="20"/>
                <w:szCs w:val="20"/>
              </w:rPr>
              <w:t xml:space="preserve"> našlaičiai</w:t>
            </w:r>
          </w:p>
          <w:p w:rsidR="00CC5F63" w:rsidRPr="00A40B5A" w:rsidRDefault="00541214" w:rsidP="00CC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C5F63" w:rsidRPr="00A40B5A">
              <w:rPr>
                <w:rFonts w:ascii="Times New Roman" w:hAnsi="Times New Roman"/>
                <w:sz w:val="20"/>
                <w:szCs w:val="20"/>
              </w:rPr>
              <w:t>kiti, nenumatyti</w:t>
            </w:r>
          </w:p>
          <w:p w:rsidR="00CC5F63" w:rsidRPr="005D0C36" w:rsidRDefault="00CC5F63" w:rsidP="00CC5F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atvejai</w:t>
            </w:r>
          </w:p>
        </w:tc>
        <w:tc>
          <w:tcPr>
            <w:tcW w:w="1985" w:type="dxa"/>
          </w:tcPr>
          <w:p w:rsidR="00CC5F63" w:rsidRPr="00767B4B" w:rsidRDefault="00416ED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2" w:type="dxa"/>
          </w:tcPr>
          <w:p w:rsidR="00CC5F63" w:rsidRPr="00767B4B" w:rsidRDefault="00E204A2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2" w:type="dxa"/>
          </w:tcPr>
          <w:p w:rsidR="00CC5F63" w:rsidRPr="00FD726B" w:rsidRDefault="00C81161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Direktoriaus 2020.09.08</w:t>
            </w:r>
          </w:p>
          <w:p w:rsidR="00CC5F63" w:rsidRPr="00FD726B" w:rsidRDefault="0058146F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6B">
              <w:rPr>
                <w:rFonts w:ascii="Times New Roman" w:hAnsi="Times New Roman"/>
                <w:sz w:val="20"/>
                <w:szCs w:val="20"/>
              </w:rPr>
              <w:t>Įsakymas Nr. V</w:t>
            </w:r>
            <w:r w:rsidR="00020671">
              <w:rPr>
                <w:rFonts w:ascii="Times New Roman" w:hAnsi="Times New Roman"/>
                <w:sz w:val="20"/>
                <w:szCs w:val="20"/>
              </w:rPr>
              <w:t>-46.</w:t>
            </w:r>
          </w:p>
          <w:p w:rsidR="00C81161" w:rsidRPr="00C81161" w:rsidRDefault="00C81161" w:rsidP="00C8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161">
              <w:rPr>
                <w:rFonts w:ascii="Times New Roman" w:hAnsi="Times New Roman"/>
                <w:sz w:val="20"/>
                <w:szCs w:val="20"/>
              </w:rPr>
              <w:t>Direktoriaus 2020.10.01</w:t>
            </w:r>
          </w:p>
          <w:p w:rsidR="00C81161" w:rsidRPr="00C81161" w:rsidRDefault="00020671" w:rsidP="00C81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Įsakymas Nr. V-56.</w:t>
            </w:r>
          </w:p>
          <w:p w:rsidR="00CC5F63" w:rsidRPr="001A78DB" w:rsidRDefault="00CC5F63" w:rsidP="008741E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F63" w:rsidRPr="00800F35" w:rsidRDefault="00CC5F63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5F63" w:rsidRPr="004D2EC6" w:rsidTr="004B662B">
        <w:trPr>
          <w:trHeight w:val="1190"/>
        </w:trPr>
        <w:tc>
          <w:tcPr>
            <w:tcW w:w="602" w:type="dxa"/>
          </w:tcPr>
          <w:p w:rsidR="00CC5F63" w:rsidRDefault="00CC5F63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CC5F63" w:rsidRPr="00AB62E8" w:rsidRDefault="00CC5F63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F63" w:rsidRPr="0023164E" w:rsidRDefault="00512DB9" w:rsidP="00607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Organizuojant</w:t>
            </w:r>
            <w:r w:rsidR="00F8621E" w:rsidRPr="0023164E">
              <w:rPr>
                <w:rFonts w:ascii="Times New Roman" w:hAnsi="Times New Roman"/>
                <w:sz w:val="20"/>
                <w:szCs w:val="20"/>
              </w:rPr>
              <w:t xml:space="preserve"> ugdomąją veiklą, skatint</w:t>
            </w:r>
            <w:r w:rsidR="00607EA5" w:rsidRPr="0023164E">
              <w:rPr>
                <w:rFonts w:ascii="Times New Roman" w:hAnsi="Times New Roman"/>
                <w:sz w:val="20"/>
                <w:szCs w:val="20"/>
              </w:rPr>
              <w:t>i ugdytinių ugdymosi motyvaciją</w:t>
            </w:r>
            <w:r w:rsidR="00F8621E" w:rsidRPr="0023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C5F63" w:rsidRPr="004A5D20" w:rsidRDefault="00F8621E" w:rsidP="00517C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3164E">
              <w:rPr>
                <w:rFonts w:ascii="Times New Roman" w:hAnsi="Times New Roman"/>
                <w:sz w:val="20"/>
                <w:szCs w:val="20"/>
              </w:rPr>
              <w:t>Klubo lankytojams ir Lazdynų mikrorajono bendruomenei siūlomi įvairūs renginiai: atviros pamokos, parodos, mugės, šventės, konkursai, gerumo</w:t>
            </w:r>
            <w:r w:rsidRPr="004A5D2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3164E">
              <w:rPr>
                <w:rFonts w:ascii="Times New Roman" w:hAnsi="Times New Roman"/>
                <w:sz w:val="20"/>
                <w:szCs w:val="20"/>
              </w:rPr>
              <w:t>akcijos, koncertai, šokių festivaliai. Mokytojai dalinasi gerąja patirtimi, stebi kolegų ir kitų ugdymo įstaigų vedamas atviras pamokas</w:t>
            </w:r>
            <w:r w:rsidR="0002052E" w:rsidRPr="002316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C5F63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t>Vykdomų renginių skaičius:</w:t>
            </w: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t>renginiai ugdytiniams ne pamokų metu</w:t>
            </w: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CAA" w:rsidRDefault="003A3CAA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CAA" w:rsidRDefault="003A3CAA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t>Atviri tradiciniai renginiai, varžybos</w:t>
            </w: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895C6B" w:rsidRDefault="00F8621E" w:rsidP="00874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895C6B" w:rsidRDefault="00F8621E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t>Atviros, integruotos ir edukacinės pamokos</w:t>
            </w:r>
          </w:p>
          <w:p w:rsidR="00F8621E" w:rsidRPr="00895C6B" w:rsidRDefault="00F8621E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Default="00727443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Default="00727443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Default="00727443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Default="00727443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Default="00727443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Default="00727443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895C6B" w:rsidRDefault="00F8621E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t>Projektinė veikla:</w:t>
            </w:r>
          </w:p>
          <w:p w:rsidR="00F8621E" w:rsidRDefault="00541214" w:rsidP="0054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621E" w:rsidRPr="00895C6B">
              <w:rPr>
                <w:rFonts w:ascii="Times New Roman" w:hAnsi="Times New Roman"/>
                <w:sz w:val="20"/>
                <w:szCs w:val="20"/>
              </w:rPr>
              <w:t>tarpbūreliniai projektai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1214" w:rsidRDefault="00541214" w:rsidP="0054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tarpklubiniai </w:t>
            </w:r>
            <w:r w:rsidRPr="00895C6B">
              <w:rPr>
                <w:rFonts w:ascii="Times New Roman" w:hAnsi="Times New Roman"/>
                <w:sz w:val="20"/>
                <w:szCs w:val="20"/>
              </w:rPr>
              <w:t>projektai</w:t>
            </w:r>
            <w:r w:rsidR="00512F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12FEA" w:rsidRDefault="00512FEA" w:rsidP="0051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tarpmokykliniai</w:t>
            </w:r>
          </w:p>
          <w:p w:rsidR="00512FEA" w:rsidRDefault="00512FEA" w:rsidP="00512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projektai;</w:t>
            </w:r>
          </w:p>
          <w:p w:rsidR="00541214" w:rsidRPr="00895C6B" w:rsidRDefault="00541214" w:rsidP="005412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895C6B" w:rsidRDefault="008B4F9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5C6B">
              <w:rPr>
                <w:rFonts w:ascii="Times New Roman" w:hAnsi="Times New Roman"/>
                <w:sz w:val="20"/>
                <w:szCs w:val="20"/>
              </w:rPr>
              <w:t>Vasaros  stovykla ,,Draugystė“</w:t>
            </w:r>
          </w:p>
        </w:tc>
        <w:tc>
          <w:tcPr>
            <w:tcW w:w="1985" w:type="dxa"/>
          </w:tcPr>
          <w:p w:rsidR="00F8621E" w:rsidRPr="002B44DE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2B44DE" w:rsidRDefault="00EA090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4DE">
              <w:rPr>
                <w:rFonts w:ascii="Times New Roman" w:hAnsi="Times New Roman"/>
                <w:sz w:val="20"/>
                <w:szCs w:val="20"/>
              </w:rPr>
              <w:t>30</w:t>
            </w:r>
            <w:r w:rsidR="0023164E" w:rsidRPr="002B44DE">
              <w:rPr>
                <w:rFonts w:ascii="Times New Roman" w:hAnsi="Times New Roman"/>
                <w:sz w:val="20"/>
                <w:szCs w:val="20"/>
              </w:rPr>
              <w:t xml:space="preserve"> renginiai, išvykos, ekskursijos</w:t>
            </w:r>
          </w:p>
          <w:p w:rsidR="00F8621E" w:rsidRPr="002B44DE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2B44DE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CAA" w:rsidRPr="002B44DE" w:rsidRDefault="003A3CAA" w:rsidP="003A3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2B44DE" w:rsidRDefault="00416EDA" w:rsidP="003A3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8621E" w:rsidRPr="002B44DE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2B44DE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2B44DE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2B44DE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2B44DE" w:rsidRDefault="00F8621E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4D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93521" w:rsidRPr="002B44DE" w:rsidRDefault="00B93521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3521" w:rsidRPr="002B44DE" w:rsidRDefault="00B93521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Pr="002B44DE" w:rsidRDefault="00727443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Pr="002B44DE" w:rsidRDefault="00727443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Pr="002B44DE" w:rsidRDefault="00727443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Pr="002B44DE" w:rsidRDefault="00727443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Pr="002B44DE" w:rsidRDefault="00727443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Pr="002B44DE" w:rsidRDefault="00727443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Pr="002B44DE" w:rsidRDefault="00727443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3521" w:rsidRPr="002B44DE" w:rsidRDefault="00416EDA" w:rsidP="00B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633D" w:rsidRPr="002B44DE" w:rsidRDefault="0094633D" w:rsidP="0094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8B4F9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629" w:rsidRPr="002B44DE" w:rsidRDefault="006D762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629" w:rsidRPr="002B44DE" w:rsidRDefault="006D762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629" w:rsidRPr="002B44DE" w:rsidRDefault="006D762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B79" w:rsidRPr="002B44DE" w:rsidRDefault="00D11B79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671" w:rsidRDefault="00020671" w:rsidP="00B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1A78DB" w:rsidRDefault="008B4F9A" w:rsidP="00BD57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09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:rsidR="00CC5F63" w:rsidRPr="002B44DE" w:rsidRDefault="00CC5F63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AC5639" w:rsidRDefault="00AC5639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639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F8621E" w:rsidRPr="00416ED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8621E" w:rsidRPr="00416ED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8621E" w:rsidRPr="00416ED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8621E" w:rsidRPr="00416ED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B4F9A" w:rsidRPr="00416EDA" w:rsidRDefault="008B4F9A" w:rsidP="00517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A3CAA" w:rsidRPr="00416EDA" w:rsidRDefault="003A3CAA" w:rsidP="00517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8621E" w:rsidRPr="00CB4D98" w:rsidRDefault="00CB4D98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D9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B4D98" w:rsidRPr="00CB4D98" w:rsidRDefault="00CB4D98" w:rsidP="00CB4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D98">
              <w:rPr>
                <w:rFonts w:ascii="Times New Roman" w:hAnsi="Times New Roman"/>
                <w:sz w:val="20"/>
                <w:szCs w:val="20"/>
              </w:rPr>
              <w:t>nevyko dėl karantino reikalavimų</w:t>
            </w:r>
          </w:p>
          <w:p w:rsidR="005273C5" w:rsidRPr="00416EDA" w:rsidRDefault="005273C5" w:rsidP="00517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273C5" w:rsidRPr="00BD3AF8" w:rsidRDefault="00973CFC" w:rsidP="0097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Atviros pamokos klube</w:t>
            </w:r>
          </w:p>
          <w:p w:rsidR="00BD3AF8" w:rsidRDefault="00973CFC" w:rsidP="0097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BD3AF8" w:rsidRPr="00BD3AF8">
              <w:rPr>
                <w:rFonts w:ascii="Times New Roman" w:hAnsi="Times New Roman"/>
                <w:sz w:val="20"/>
                <w:szCs w:val="20"/>
              </w:rPr>
              <w:t>evyko dėl karantino reikalavimų</w:t>
            </w:r>
            <w:r w:rsidR="000206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3CFC" w:rsidRDefault="00973CFC" w:rsidP="0097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edukacinė pamoka:</w:t>
            </w:r>
          </w:p>
          <w:p w:rsidR="00973CFC" w:rsidRPr="00BD3AF8" w:rsidRDefault="00973CFC" w:rsidP="0097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Iš jų 7 nuotolinės.</w:t>
            </w:r>
          </w:p>
          <w:p w:rsidR="00F8621E" w:rsidRPr="00416EDA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8621E" w:rsidRPr="002B44DE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2B44DE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621E" w:rsidRPr="002B44DE" w:rsidRDefault="00F8621E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3521" w:rsidRPr="002B44DE" w:rsidRDefault="00B93521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2DB" w:rsidRPr="002B44DE" w:rsidRDefault="001D32DB" w:rsidP="0051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2B44DE" w:rsidRDefault="00B26F82" w:rsidP="00BD5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93511" w:rsidRPr="002B44DE">
              <w:rPr>
                <w:rFonts w:ascii="Times New Roman" w:hAnsi="Times New Roman"/>
                <w:sz w:val="20"/>
                <w:szCs w:val="20"/>
              </w:rPr>
              <w:t xml:space="preserve"> projektų:</w:t>
            </w:r>
          </w:p>
          <w:p w:rsidR="00B93521" w:rsidRPr="002B44DE" w:rsidRDefault="00677E6D" w:rsidP="0002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93521" w:rsidRPr="002B44DE">
              <w:rPr>
                <w:rFonts w:ascii="Times New Roman" w:hAnsi="Times New Roman"/>
                <w:sz w:val="20"/>
                <w:szCs w:val="20"/>
              </w:rPr>
              <w:t xml:space="preserve"> tarpbūreliniai</w:t>
            </w:r>
          </w:p>
          <w:p w:rsidR="00512FEA" w:rsidRPr="002B44DE" w:rsidRDefault="00512FEA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7CC0" w:rsidRPr="002B44DE" w:rsidRDefault="00F05B67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4DE">
              <w:rPr>
                <w:rFonts w:ascii="Times New Roman" w:hAnsi="Times New Roman"/>
                <w:sz w:val="20"/>
                <w:szCs w:val="20"/>
              </w:rPr>
              <w:t xml:space="preserve">1 tarpklubinis kartu </w:t>
            </w:r>
            <w:r w:rsidR="00512FEA" w:rsidRPr="002B44DE">
              <w:rPr>
                <w:rFonts w:ascii="Times New Roman" w:hAnsi="Times New Roman"/>
                <w:sz w:val="20"/>
                <w:szCs w:val="20"/>
              </w:rPr>
              <w:t xml:space="preserve">su </w:t>
            </w:r>
            <w:r w:rsidR="00BD7CC0" w:rsidRPr="002B44DE">
              <w:rPr>
                <w:rFonts w:ascii="Times New Roman" w:hAnsi="Times New Roman"/>
                <w:sz w:val="20"/>
                <w:szCs w:val="20"/>
              </w:rPr>
              <w:t>Žirmūnų klubu</w:t>
            </w:r>
          </w:p>
          <w:p w:rsidR="00093511" w:rsidRPr="002B44DE" w:rsidRDefault="00B26F82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3511" w:rsidRPr="002B4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CFC">
              <w:rPr>
                <w:rFonts w:ascii="Times New Roman" w:hAnsi="Times New Roman"/>
                <w:sz w:val="20"/>
                <w:szCs w:val="20"/>
              </w:rPr>
              <w:t>nuotoliniai respublikiniai</w:t>
            </w:r>
          </w:p>
          <w:p w:rsidR="00093511" w:rsidRPr="002B44DE" w:rsidRDefault="00093511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3511" w:rsidRPr="002B44DE" w:rsidRDefault="00093511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5759" w:rsidRDefault="00BD5759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Default="00093511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4DE">
              <w:rPr>
                <w:rFonts w:ascii="Times New Roman" w:hAnsi="Times New Roman"/>
                <w:sz w:val="20"/>
                <w:szCs w:val="20"/>
              </w:rPr>
              <w:t>1 tarptautinė vaikų draugystės iniciatyva (LRT)</w:t>
            </w:r>
          </w:p>
          <w:p w:rsidR="00677E6D" w:rsidRDefault="00677E6D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0D42" w:rsidRPr="002B44DE" w:rsidRDefault="003D0D42" w:rsidP="00B9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jaunimui</w:t>
            </w:r>
          </w:p>
          <w:p w:rsidR="00D11B79" w:rsidRPr="002B44DE" w:rsidRDefault="00D11B79" w:rsidP="008B4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F82" w:rsidRPr="00B26F82" w:rsidRDefault="00B26F82" w:rsidP="00B2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6F82">
              <w:rPr>
                <w:rFonts w:ascii="Times New Roman" w:hAnsi="Times New Roman"/>
                <w:sz w:val="20"/>
                <w:szCs w:val="20"/>
              </w:rPr>
              <w:t>1 tarpklubinio festivalio akcija</w:t>
            </w:r>
          </w:p>
          <w:p w:rsidR="00B26F82" w:rsidRDefault="00B26F82" w:rsidP="00B26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4F9A" w:rsidRPr="001A78DB" w:rsidRDefault="00B26F82" w:rsidP="0002067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26F8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vasaros stovyklos</w:t>
            </w:r>
          </w:p>
        </w:tc>
        <w:tc>
          <w:tcPr>
            <w:tcW w:w="2492" w:type="dxa"/>
          </w:tcPr>
          <w:p w:rsidR="00B93521" w:rsidRDefault="00E6433A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54D6">
              <w:rPr>
                <w:rFonts w:ascii="Times New Roman" w:hAnsi="Times New Roman"/>
                <w:sz w:val="20"/>
                <w:szCs w:val="20"/>
              </w:rPr>
              <w:t>17 dailės, dizaino, gamtos mokslų, kūrybos, šokių, technologijų, fotografijų konkursų. Iš jų: 11 respublikinių, 3 Vilniaus m., 1 tarptautinis, 2 klubiniai.</w:t>
            </w:r>
            <w:r w:rsidR="00104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4ECB" w:rsidRPr="00104ECB">
              <w:rPr>
                <w:rFonts w:ascii="Times New Roman" w:hAnsi="Times New Roman"/>
                <w:b/>
                <w:sz w:val="20"/>
                <w:szCs w:val="20"/>
              </w:rPr>
              <w:t>Laimėjimai:</w:t>
            </w:r>
          </w:p>
          <w:p w:rsidR="00104ECB" w:rsidRDefault="00104ECB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Respublikiniai š</w:t>
            </w:r>
            <w:r w:rsidRPr="00104ECB">
              <w:rPr>
                <w:rFonts w:ascii="Times New Roman" w:hAnsi="Times New Roman"/>
                <w:sz w:val="20"/>
                <w:szCs w:val="20"/>
              </w:rPr>
              <w:t xml:space="preserve">okių </w:t>
            </w:r>
            <w:r>
              <w:rPr>
                <w:rFonts w:ascii="Times New Roman" w:hAnsi="Times New Roman"/>
                <w:sz w:val="20"/>
                <w:szCs w:val="20"/>
              </w:rPr>
              <w:t>konkursai "Winter Dance 2021", 2 vieta.</w:t>
            </w:r>
            <w:r w:rsidRPr="00104ECB">
              <w:rPr>
                <w:rFonts w:ascii="Times New Roman" w:eastAsia="SimSun" w:hAnsi="Times New Roman" w:cs="Times New Roman"/>
                <w:lang w:eastAsia="ar-SA"/>
              </w:rPr>
              <w:t xml:space="preserve"> </w:t>
            </w:r>
            <w:r w:rsidRPr="00104ECB">
              <w:rPr>
                <w:rFonts w:ascii="Times New Roman" w:hAnsi="Times New Roman"/>
                <w:sz w:val="20"/>
                <w:szCs w:val="20"/>
              </w:rPr>
              <w:t>„Virtualus šokio virusas“</w:t>
            </w:r>
            <w:r>
              <w:rPr>
                <w:rFonts w:ascii="Times New Roman" w:hAnsi="Times New Roman"/>
                <w:sz w:val="20"/>
                <w:szCs w:val="20"/>
              </w:rPr>
              <w:t>, 2 vieta,</w:t>
            </w:r>
            <w:r w:rsidRPr="00104ECB">
              <w:rPr>
                <w:rFonts w:ascii="Times New Roman" w:eastAsia="SimSun" w:hAnsi="Times New Roman" w:cs="Times New Roman"/>
                <w:lang w:eastAsia="ar-SA"/>
              </w:rPr>
              <w:t xml:space="preserve"> </w:t>
            </w:r>
            <w:r w:rsidRPr="00104ECB">
              <w:rPr>
                <w:rFonts w:ascii="Times New Roman" w:hAnsi="Times New Roman"/>
                <w:sz w:val="20"/>
                <w:szCs w:val="20"/>
              </w:rPr>
              <w:t>„ŠOKIO  FIESTA 2021“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93521" w:rsidRPr="002B44DE" w:rsidRDefault="00104ECB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vieta. Respublikiniai meniniai konkursai „Duonos diena“, skirta Šv. Agotos dienai, 2 vieta; </w:t>
            </w:r>
            <w:r w:rsidRPr="00104ECB">
              <w:rPr>
                <w:rFonts w:ascii="Times New Roman" w:hAnsi="Times New Roman"/>
                <w:sz w:val="20"/>
                <w:szCs w:val="20"/>
              </w:rPr>
              <w:t>„Antrasis daiktų gyvenimas. Suvenyras miestui“</w:t>
            </w:r>
            <w:r>
              <w:rPr>
                <w:rFonts w:ascii="Times New Roman" w:hAnsi="Times New Roman"/>
                <w:sz w:val="20"/>
                <w:szCs w:val="20"/>
              </w:rPr>
              <w:t>, 1 vieta.</w:t>
            </w:r>
          </w:p>
          <w:p w:rsidR="005D34FA" w:rsidRPr="00E433EF" w:rsidRDefault="005D34FA" w:rsidP="00F8621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D11B79" w:rsidRDefault="00104ECB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meninių parodų. Iš jų </w:t>
            </w:r>
            <w:r w:rsidR="00AC5639">
              <w:rPr>
                <w:rFonts w:ascii="Times New Roman" w:hAnsi="Times New Roman"/>
                <w:sz w:val="20"/>
                <w:szCs w:val="20"/>
              </w:rPr>
              <w:t>12 virtualių.</w:t>
            </w:r>
          </w:p>
          <w:p w:rsidR="00AC5639" w:rsidRDefault="00AC5639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ekskursijos, 7 išvykos, </w:t>
            </w:r>
            <w:r w:rsidRPr="00AC5639">
              <w:rPr>
                <w:rFonts w:ascii="Times New Roman" w:hAnsi="Times New Roman"/>
                <w:sz w:val="20"/>
                <w:szCs w:val="20"/>
              </w:rPr>
              <w:t>„IKI Ėjimo varžybos Vilnius 2021“</w:t>
            </w:r>
          </w:p>
          <w:p w:rsidR="00E433EF" w:rsidRDefault="00E433EF" w:rsidP="00F862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7443" w:rsidRPr="00BD5759" w:rsidRDefault="00093511" w:rsidP="00F8621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D5759">
              <w:rPr>
                <w:rFonts w:ascii="Times New Roman" w:hAnsi="Times New Roman"/>
                <w:sz w:val="18"/>
                <w:szCs w:val="20"/>
              </w:rPr>
              <w:t>„</w:t>
            </w:r>
            <w:r w:rsidR="00973CFC">
              <w:rPr>
                <w:rFonts w:ascii="Times New Roman" w:hAnsi="Times New Roman"/>
                <w:sz w:val="18"/>
                <w:szCs w:val="20"/>
              </w:rPr>
              <w:t xml:space="preserve">Olimpinis mėnuo“; „Gyvoji žemė; </w:t>
            </w:r>
            <w:r w:rsidR="00973CFC" w:rsidRPr="00973CFC">
              <w:rPr>
                <w:rFonts w:ascii="Times New Roman" w:hAnsi="Times New Roman"/>
                <w:sz w:val="18"/>
                <w:szCs w:val="20"/>
              </w:rPr>
              <w:t>švietimo įstaigų kūrybinis projektas ,,Mūsų žemė – tai didelis vieške</w:t>
            </w:r>
            <w:r w:rsidR="00973CFC">
              <w:rPr>
                <w:rFonts w:ascii="Times New Roman" w:hAnsi="Times New Roman"/>
                <w:sz w:val="18"/>
                <w:szCs w:val="20"/>
              </w:rPr>
              <w:t xml:space="preserve">lis, o mes, žmonės keliautojai"; </w:t>
            </w:r>
            <w:r w:rsidR="00973CFC" w:rsidRPr="00973CF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D5759">
              <w:rPr>
                <w:rFonts w:ascii="Times New Roman" w:hAnsi="Times New Roman"/>
                <w:sz w:val="18"/>
                <w:szCs w:val="20"/>
              </w:rPr>
              <w:t>„Kalėdinis iššūkis“.</w:t>
            </w:r>
          </w:p>
          <w:p w:rsidR="00BD5759" w:rsidRDefault="00BD5759" w:rsidP="00F8621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73CFC" w:rsidRDefault="00973CFC" w:rsidP="00F8621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727443" w:rsidRPr="00BD5759" w:rsidRDefault="00093511" w:rsidP="00F8621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D5759">
              <w:rPr>
                <w:rFonts w:ascii="Times New Roman" w:hAnsi="Times New Roman"/>
                <w:sz w:val="18"/>
                <w:szCs w:val="20"/>
              </w:rPr>
              <w:t>„Matau tave“</w:t>
            </w:r>
          </w:p>
          <w:p w:rsidR="00BD5759" w:rsidRPr="00BD5759" w:rsidRDefault="00BD5759" w:rsidP="002B44D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3D0D42" w:rsidRDefault="003D0D42" w:rsidP="002B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7E6D" w:rsidRDefault="00B26F82" w:rsidP="00677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7E6D" w:rsidRPr="003D0D42">
              <w:rPr>
                <w:rFonts w:ascii="Times New Roman" w:hAnsi="Times New Roman"/>
                <w:sz w:val="20"/>
                <w:szCs w:val="20"/>
              </w:rPr>
              <w:t>„Savanorystė kaip karjeros planavimo žingsnis“</w:t>
            </w:r>
          </w:p>
          <w:p w:rsidR="00B26F82" w:rsidRDefault="007F54D6" w:rsidP="00B2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4D6">
              <w:rPr>
                <w:rFonts w:ascii="Times New Roman" w:hAnsi="Times New Roman"/>
                <w:sz w:val="20"/>
                <w:szCs w:val="20"/>
              </w:rPr>
              <w:t>„Vaikai – vaikams“</w:t>
            </w:r>
          </w:p>
          <w:p w:rsidR="00B26F82" w:rsidRDefault="00B26F82" w:rsidP="00B2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F82" w:rsidRDefault="00B26F82" w:rsidP="00B2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F82" w:rsidRDefault="00B26F82" w:rsidP="00B26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,,Aktyvūs ir linksmi –gamtos vaikai“</w:t>
            </w:r>
          </w:p>
          <w:p w:rsidR="00B53A31" w:rsidRPr="001A78DB" w:rsidRDefault="00B53A31" w:rsidP="002B44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5F63" w:rsidRDefault="00CC5F63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Default="00B93521" w:rsidP="00517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521" w:rsidRPr="00610CE7" w:rsidRDefault="00B93521" w:rsidP="00B9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7">
              <w:rPr>
                <w:rFonts w:ascii="Times New Roman" w:hAnsi="Times New Roman" w:cs="Times New Roman"/>
                <w:sz w:val="20"/>
                <w:szCs w:val="20"/>
              </w:rPr>
              <w:t xml:space="preserve">Klubo direktorė, </w:t>
            </w:r>
          </w:p>
          <w:p w:rsidR="00B93521" w:rsidRPr="0023164E" w:rsidRDefault="0023164E" w:rsidP="00231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E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</w:tbl>
    <w:p w:rsidR="005037D8" w:rsidRDefault="005037D8" w:rsidP="004D2EC6">
      <w:pPr>
        <w:spacing w:after="0" w:line="240" w:lineRule="auto"/>
        <w:ind w:firstLine="993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Default="00C20386" w:rsidP="004D2EC6">
      <w:pPr>
        <w:spacing w:after="0" w:line="240" w:lineRule="auto"/>
        <w:ind w:firstLine="993"/>
        <w:rPr>
          <w:rFonts w:ascii="Times New Roman" w:hAnsi="Times New Roman" w:cs="Times New Roman"/>
          <w:b/>
          <w:bCs/>
          <w:sz w:val="20"/>
          <w:szCs w:val="20"/>
        </w:rPr>
      </w:pPr>
      <w:r w:rsidRPr="004D2EC6">
        <w:rPr>
          <w:rFonts w:ascii="Times New Roman" w:hAnsi="Times New Roman" w:cs="Times New Roman"/>
          <w:b/>
          <w:bCs/>
          <w:sz w:val="20"/>
          <w:szCs w:val="20"/>
        </w:rPr>
        <w:t>BENDRADARBIAVIMAS IR ATSTOVAVIMAS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349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4D2EC6" w:rsidTr="004B662B">
        <w:trPr>
          <w:trHeight w:val="180"/>
        </w:trPr>
        <w:tc>
          <w:tcPr>
            <w:tcW w:w="60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349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DC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 aprašymas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4D2EC6" w:rsidTr="004B662B">
        <w:trPr>
          <w:trHeight w:val="510"/>
        </w:trPr>
        <w:tc>
          <w:tcPr>
            <w:tcW w:w="60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odikli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reikšmė</w:t>
            </w:r>
          </w:p>
        </w:tc>
        <w:tc>
          <w:tcPr>
            <w:tcW w:w="2492" w:type="dxa"/>
          </w:tcPr>
          <w:p w:rsidR="000677AD" w:rsidRPr="00BA36A1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929" w:rsidRPr="004D2EC6" w:rsidTr="00677E6D">
        <w:trPr>
          <w:trHeight w:val="2688"/>
        </w:trPr>
        <w:tc>
          <w:tcPr>
            <w:tcW w:w="602" w:type="dxa"/>
          </w:tcPr>
          <w:p w:rsidR="00854929" w:rsidRPr="00610CE7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9" w:type="dxa"/>
          </w:tcPr>
          <w:p w:rsidR="00854929" w:rsidRPr="00610CE7" w:rsidRDefault="00854929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Stiprinti klubo įvaizdį ir plėtoti viešuosius ryšius atsižvelgiant į vietos bendruomenės poreikius</w:t>
            </w:r>
          </w:p>
        </w:tc>
        <w:tc>
          <w:tcPr>
            <w:tcW w:w="1418" w:type="dxa"/>
          </w:tcPr>
          <w:p w:rsidR="00854929" w:rsidRPr="00610CE7" w:rsidRDefault="00531A30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1.</w:t>
            </w:r>
            <w:r w:rsidR="00854929" w:rsidRPr="00610CE7">
              <w:rPr>
                <w:rFonts w:ascii="Times New Roman" w:hAnsi="Times New Roman"/>
                <w:sz w:val="20"/>
                <w:szCs w:val="20"/>
              </w:rPr>
              <w:t xml:space="preserve"> Organizuoti ir plėsti bendradarbiavimą su kitomis įstaigomis</w:t>
            </w:r>
          </w:p>
          <w:p w:rsidR="00854929" w:rsidRPr="00854929" w:rsidRDefault="00854929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929" w:rsidRPr="00854929" w:rsidRDefault="00854929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929" w:rsidRPr="00854929" w:rsidRDefault="00854929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E4A" w:rsidRDefault="00A16E4A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6E4A" w:rsidRDefault="00A16E4A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929" w:rsidRPr="00854929" w:rsidRDefault="00854929" w:rsidP="004B66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54929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 xml:space="preserve">Klubas </w:t>
            </w:r>
            <w:r w:rsidR="003809FA" w:rsidRPr="00610CE7">
              <w:rPr>
                <w:rFonts w:ascii="Times New Roman" w:hAnsi="Times New Roman"/>
                <w:sz w:val="20"/>
                <w:szCs w:val="20"/>
              </w:rPr>
              <w:t>bendradarbiavo su:</w:t>
            </w:r>
          </w:p>
          <w:p w:rsidR="00D207DD" w:rsidRPr="00610CE7" w:rsidRDefault="00D207DD" w:rsidP="00D20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Vilniaus miesto bendrojo lavinimo mokyklomis, kitomis Lazdynų mikrorajono įstaigomis</w:t>
            </w:r>
          </w:p>
          <w:p w:rsidR="00D207DD" w:rsidRDefault="00D207DD" w:rsidP="004402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9FA" w:rsidRDefault="003809FA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854929" w:rsidRDefault="00854929" w:rsidP="00440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Pasirašyta sutartis</w:t>
            </w:r>
          </w:p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7F7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FD726B" w:rsidRDefault="00416EDA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07DD" w:rsidRPr="00FD726B">
              <w:rPr>
                <w:rFonts w:ascii="Times New Roman" w:hAnsi="Times New Roman"/>
                <w:sz w:val="20"/>
                <w:szCs w:val="20"/>
              </w:rPr>
              <w:t xml:space="preserve"> sutartys</w:t>
            </w:r>
          </w:p>
          <w:p w:rsidR="00854929" w:rsidRPr="001A78DB" w:rsidRDefault="00854929" w:rsidP="004402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4208" w:rsidRDefault="00E44208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CE6" w:rsidRDefault="00265CE6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CE6" w:rsidRDefault="00265CE6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CE6" w:rsidRDefault="00265CE6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5CE6" w:rsidRDefault="00265CE6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A77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265CE6" w:rsidRDefault="00265CE6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1217E4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65CE6">
              <w:rPr>
                <w:rFonts w:ascii="Times New Roman" w:hAnsi="Times New Roman"/>
                <w:sz w:val="20"/>
                <w:szCs w:val="20"/>
              </w:rPr>
              <w:t>sutartys</w:t>
            </w: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9FA" w:rsidRPr="00610CE7" w:rsidRDefault="003809FA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9FA" w:rsidRPr="00610CE7" w:rsidRDefault="003809FA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9FA" w:rsidRPr="00610CE7" w:rsidRDefault="003809FA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7DD" w:rsidRPr="00610CE7" w:rsidRDefault="00D207DD" w:rsidP="00A77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FD726B" w:rsidRDefault="002B17AE" w:rsidP="00610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 Vilniaus m. Lazdynų biblioteka. Vykdėme</w:t>
            </w:r>
            <w:r w:rsidR="00677E6D">
              <w:rPr>
                <w:rFonts w:ascii="Times New Roman" w:hAnsi="Times New Roman"/>
                <w:sz w:val="20"/>
                <w:szCs w:val="20"/>
              </w:rPr>
              <w:t xml:space="preserve"> gerumo akciją – ,,Šventinis atvirukas se</w:t>
            </w:r>
            <w:r w:rsidR="00020671">
              <w:rPr>
                <w:rFonts w:ascii="Times New Roman" w:hAnsi="Times New Roman"/>
                <w:sz w:val="20"/>
                <w:szCs w:val="20"/>
              </w:rPr>
              <w:t>njorams“, klubo vaikų edukacijas.</w:t>
            </w:r>
          </w:p>
          <w:p w:rsidR="002B17AE" w:rsidRPr="00610CE7" w:rsidRDefault="002B17AE" w:rsidP="00610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 Taikos bendruomenine organizacija</w:t>
            </w:r>
            <w:r w:rsidR="00677E6D">
              <w:rPr>
                <w:rFonts w:ascii="Times New Roman" w:hAnsi="Times New Roman"/>
                <w:sz w:val="20"/>
                <w:szCs w:val="20"/>
              </w:rPr>
              <w:t>. Kartu organizavome Vaikų gynimo dienos šventę Justiniškių bendruomenės vaikams.</w:t>
            </w:r>
          </w:p>
        </w:tc>
        <w:tc>
          <w:tcPr>
            <w:tcW w:w="1418" w:type="dxa"/>
          </w:tcPr>
          <w:p w:rsidR="00A77458" w:rsidRDefault="00A77458" w:rsidP="00854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929" w:rsidRPr="00610CE7" w:rsidRDefault="00854929" w:rsidP="00854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:rsidR="00854929" w:rsidRPr="00610CE7" w:rsidRDefault="00EB385E" w:rsidP="00854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m</w:t>
            </w:r>
            <w:r w:rsidR="00854929" w:rsidRPr="00610CE7">
              <w:rPr>
                <w:rFonts w:ascii="Times New Roman" w:hAnsi="Times New Roman"/>
                <w:sz w:val="20"/>
                <w:szCs w:val="20"/>
              </w:rPr>
              <w:t>okytojai, klubo taryba</w:t>
            </w:r>
          </w:p>
          <w:p w:rsidR="00940CFD" w:rsidRPr="00610CE7" w:rsidRDefault="00940CFD" w:rsidP="0068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D85" w:rsidRPr="004D2EC6" w:rsidTr="004B662B">
        <w:trPr>
          <w:trHeight w:val="1190"/>
        </w:trPr>
        <w:tc>
          <w:tcPr>
            <w:tcW w:w="602" w:type="dxa"/>
          </w:tcPr>
          <w:p w:rsidR="00684D85" w:rsidRPr="00BA36A1" w:rsidRDefault="00684D8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84D85" w:rsidRPr="00854929" w:rsidRDefault="00684D85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84D85" w:rsidRDefault="00684D85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84D85" w:rsidRPr="00CF225F" w:rsidRDefault="00684D85" w:rsidP="00684D85">
            <w:pPr>
              <w:spacing w:after="0" w:line="240" w:lineRule="auto"/>
              <w:rPr>
                <w:rFonts w:ascii="Times New Roman" w:hAnsi="Times New Roman"/>
              </w:rPr>
            </w:pPr>
            <w:r w:rsidRPr="00CF225F">
              <w:rPr>
                <w:rFonts w:ascii="Times New Roman" w:hAnsi="Times New Roman"/>
                <w:sz w:val="20"/>
                <w:szCs w:val="20"/>
              </w:rPr>
              <w:t>Vaikų ir jaunimo klubais</w:t>
            </w:r>
          </w:p>
          <w:p w:rsidR="00684D85" w:rsidRPr="00CF225F" w:rsidRDefault="00684D85" w:rsidP="00440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4D85" w:rsidRPr="00CF225F" w:rsidRDefault="00684D85" w:rsidP="00684D85">
            <w:pPr>
              <w:spacing w:after="0" w:line="240" w:lineRule="auto"/>
              <w:rPr>
                <w:rFonts w:ascii="Times New Roman" w:hAnsi="Times New Roman"/>
              </w:rPr>
            </w:pPr>
            <w:r w:rsidRPr="00CF225F">
              <w:rPr>
                <w:rFonts w:ascii="Times New Roman" w:hAnsi="Times New Roman"/>
                <w:sz w:val="20"/>
                <w:szCs w:val="20"/>
              </w:rPr>
              <w:t>Klubas yra vaikų ir jaunimo klubų asociacijos narys</w:t>
            </w:r>
          </w:p>
          <w:p w:rsidR="00684D85" w:rsidRPr="00CF225F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4D85" w:rsidRPr="001A78DB" w:rsidRDefault="00416EDA" w:rsidP="00416E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F225F" w:rsidRPr="00EA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projektai</w:t>
            </w:r>
          </w:p>
        </w:tc>
        <w:tc>
          <w:tcPr>
            <w:tcW w:w="2492" w:type="dxa"/>
          </w:tcPr>
          <w:p w:rsidR="00CF225F" w:rsidRDefault="00CF225F" w:rsidP="00CF2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D42">
              <w:rPr>
                <w:rFonts w:ascii="Times New Roman" w:hAnsi="Times New Roman"/>
                <w:sz w:val="20"/>
                <w:szCs w:val="20"/>
              </w:rPr>
              <w:t>1 tarpklubinis  projektas</w:t>
            </w:r>
          </w:p>
          <w:p w:rsidR="00677E6D" w:rsidRDefault="00677E6D" w:rsidP="00CF2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7E6D" w:rsidRPr="003D0D42" w:rsidRDefault="00E9094A" w:rsidP="00CF22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tarpklubinio festivalio akcija</w:t>
            </w:r>
          </w:p>
          <w:p w:rsidR="00CF225F" w:rsidRPr="001A78DB" w:rsidRDefault="00CF225F" w:rsidP="00CF22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225F" w:rsidRPr="001A78DB" w:rsidRDefault="00CF225F" w:rsidP="00CF22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84D85" w:rsidRPr="001A78DB" w:rsidRDefault="00684D85" w:rsidP="004402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684D85" w:rsidRPr="00696F96" w:rsidRDefault="007F74B7" w:rsidP="003D0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96">
              <w:rPr>
                <w:rFonts w:ascii="Times New Roman" w:hAnsi="Times New Roman"/>
                <w:sz w:val="20"/>
                <w:szCs w:val="20"/>
              </w:rPr>
              <w:t xml:space="preserve">Su Vilniaus </w:t>
            </w:r>
            <w:r w:rsidR="003D0D42" w:rsidRPr="00696F96">
              <w:rPr>
                <w:rFonts w:ascii="Times New Roman" w:hAnsi="Times New Roman"/>
                <w:sz w:val="20"/>
                <w:szCs w:val="20"/>
              </w:rPr>
              <w:t xml:space="preserve">Žirmūnų </w:t>
            </w:r>
            <w:r w:rsidRPr="00696F96">
              <w:rPr>
                <w:rFonts w:ascii="Times New Roman" w:hAnsi="Times New Roman"/>
                <w:sz w:val="20"/>
                <w:szCs w:val="20"/>
              </w:rPr>
              <w:t>v</w:t>
            </w:r>
            <w:r w:rsidR="003D0D42" w:rsidRPr="00696F96">
              <w:rPr>
                <w:rFonts w:ascii="Times New Roman" w:hAnsi="Times New Roman"/>
                <w:sz w:val="20"/>
                <w:szCs w:val="20"/>
              </w:rPr>
              <w:t>aikų ir jaunimo klubu</w:t>
            </w:r>
            <w:r w:rsidRPr="00696F96">
              <w:rPr>
                <w:rFonts w:ascii="Times New Roman" w:hAnsi="Times New Roman"/>
                <w:sz w:val="20"/>
                <w:szCs w:val="20"/>
              </w:rPr>
              <w:t xml:space="preserve"> vy</w:t>
            </w:r>
            <w:r w:rsidR="00E433EF" w:rsidRPr="00696F96">
              <w:rPr>
                <w:rFonts w:ascii="Times New Roman" w:hAnsi="Times New Roman"/>
                <w:sz w:val="20"/>
                <w:szCs w:val="20"/>
              </w:rPr>
              <w:t>kdytas bendras meno projektas „</w:t>
            </w:r>
            <w:r w:rsidR="003D0D42" w:rsidRPr="00696F96">
              <w:rPr>
                <w:rFonts w:ascii="Times New Roman" w:hAnsi="Times New Roman"/>
                <w:sz w:val="20"/>
                <w:szCs w:val="20"/>
              </w:rPr>
              <w:t>Audinių dažymas – batika</w:t>
            </w:r>
            <w:r w:rsidRPr="00696F96">
              <w:rPr>
                <w:rFonts w:ascii="Times New Roman" w:hAnsi="Times New Roman"/>
                <w:sz w:val="20"/>
                <w:szCs w:val="20"/>
              </w:rPr>
              <w:t>“. Vyko paroda-konkursas.</w:t>
            </w:r>
          </w:p>
          <w:p w:rsidR="00677E6D" w:rsidRPr="003D0D42" w:rsidRDefault="00696F96" w:rsidP="003D0D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F96">
              <w:rPr>
                <w:rFonts w:ascii="Times New Roman" w:hAnsi="Times New Roman"/>
                <w:sz w:val="20"/>
                <w:szCs w:val="20"/>
              </w:rPr>
              <w:t>Vilniaus vaikų ir jaunimo klubų festivalio „Mes – Vilniaus vaikai“ draugystės akcija „Vaikai – vaikams“</w:t>
            </w:r>
          </w:p>
        </w:tc>
        <w:tc>
          <w:tcPr>
            <w:tcW w:w="1418" w:type="dxa"/>
          </w:tcPr>
          <w:p w:rsidR="00610CE7" w:rsidRPr="00610CE7" w:rsidRDefault="00610CE7" w:rsidP="00610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:rsidR="00684D85" w:rsidRPr="00845977" w:rsidRDefault="00677E6D" w:rsidP="00F92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mokytojai</w:t>
            </w:r>
          </w:p>
        </w:tc>
      </w:tr>
      <w:tr w:rsidR="00684D85" w:rsidRPr="004D2EC6" w:rsidTr="004B662B">
        <w:trPr>
          <w:trHeight w:val="1190"/>
        </w:trPr>
        <w:tc>
          <w:tcPr>
            <w:tcW w:w="602" w:type="dxa"/>
          </w:tcPr>
          <w:p w:rsidR="00684D85" w:rsidRPr="00BA36A1" w:rsidRDefault="00684D8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84D85" w:rsidRPr="00854929" w:rsidRDefault="00684D85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84D85" w:rsidRDefault="00684D85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84D85" w:rsidRPr="004E70CA" w:rsidRDefault="00684D85" w:rsidP="00440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84D85" w:rsidRPr="004E70CA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4D85" w:rsidRPr="001A78DB" w:rsidRDefault="00684D85" w:rsidP="00CF22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EC363A" w:rsidRPr="005B2AFA" w:rsidRDefault="00EC363A" w:rsidP="00EC3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85" w:rsidRPr="005B2AFA" w:rsidRDefault="00A26891" w:rsidP="007F7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AFA">
              <w:rPr>
                <w:rFonts w:ascii="Times New Roman" w:hAnsi="Times New Roman"/>
                <w:sz w:val="20"/>
                <w:szCs w:val="20"/>
              </w:rPr>
              <w:t xml:space="preserve">1 tarptautinis </w:t>
            </w:r>
            <w:r w:rsidR="007F74B7" w:rsidRPr="005B2AFA">
              <w:rPr>
                <w:rFonts w:ascii="Times New Roman" w:hAnsi="Times New Roman"/>
                <w:sz w:val="20"/>
                <w:szCs w:val="20"/>
              </w:rPr>
              <w:t>projektas</w:t>
            </w:r>
          </w:p>
        </w:tc>
        <w:tc>
          <w:tcPr>
            <w:tcW w:w="2492" w:type="dxa"/>
          </w:tcPr>
          <w:p w:rsidR="00684D85" w:rsidRPr="005B2AFA" w:rsidRDefault="00677E6D" w:rsidP="005B2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5B2AFA" w:rsidRPr="005B2AFA">
              <w:rPr>
                <w:rFonts w:ascii="Times New Roman" w:hAnsi="Times New Roman"/>
                <w:sz w:val="20"/>
                <w:szCs w:val="20"/>
              </w:rPr>
              <w:t xml:space="preserve"> šokių ir aerobikos būrelių nariai</w:t>
            </w:r>
            <w:r w:rsidR="007F74B7" w:rsidRPr="005B2AFA">
              <w:rPr>
                <w:rFonts w:ascii="Times New Roman" w:hAnsi="Times New Roman"/>
                <w:sz w:val="20"/>
                <w:szCs w:val="20"/>
              </w:rPr>
              <w:t xml:space="preserve"> dalyvavo </w:t>
            </w:r>
            <w:r w:rsidR="005B2AFA" w:rsidRPr="005B2AFA">
              <w:rPr>
                <w:rFonts w:ascii="Times New Roman" w:hAnsi="Times New Roman"/>
                <w:sz w:val="20"/>
                <w:szCs w:val="20"/>
              </w:rPr>
              <w:t>tarptautinėje vaikų draugystės iniciatyvoje „Matau tave“, skirtoje skleisti pakantumo kitokiam ir draugystės idėjai.</w:t>
            </w:r>
            <w:r w:rsidR="004E70CA" w:rsidRPr="005B2A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26891" w:rsidRDefault="00684D85" w:rsidP="0068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Klubo direktorė, </w:t>
            </w:r>
          </w:p>
          <w:p w:rsidR="00684D85" w:rsidRDefault="00EC363A" w:rsidP="0068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šokių būrelio vadovė</w:t>
            </w:r>
          </w:p>
          <w:p w:rsidR="00684D85" w:rsidRPr="00845977" w:rsidRDefault="00684D85" w:rsidP="00854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D85" w:rsidRPr="004D2EC6" w:rsidTr="004B662B">
        <w:trPr>
          <w:trHeight w:val="1190"/>
        </w:trPr>
        <w:tc>
          <w:tcPr>
            <w:tcW w:w="602" w:type="dxa"/>
          </w:tcPr>
          <w:p w:rsidR="00684D85" w:rsidRPr="00BA36A1" w:rsidRDefault="00684D85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684D85" w:rsidRPr="00854929" w:rsidRDefault="00684D85" w:rsidP="004B66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84D85" w:rsidRPr="00CB083F" w:rsidRDefault="00684D85" w:rsidP="00684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83F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84D85" w:rsidRPr="00CB083F" w:rsidRDefault="00684D85" w:rsidP="00684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83F">
              <w:rPr>
                <w:rFonts w:ascii="Times New Roman" w:hAnsi="Times New Roman"/>
                <w:sz w:val="20"/>
                <w:szCs w:val="20"/>
              </w:rPr>
              <w:t>Bendradarbiauti su vaikų  tėvais (globėjais, rūpintojais),</w:t>
            </w:r>
            <w:r w:rsidRPr="00CB083F">
              <w:rPr>
                <w:sz w:val="20"/>
                <w:szCs w:val="20"/>
              </w:rPr>
              <w:t xml:space="preserve"> </w:t>
            </w:r>
            <w:r w:rsidRPr="00CB083F">
              <w:rPr>
                <w:rFonts w:ascii="Times New Roman" w:hAnsi="Times New Roman"/>
                <w:sz w:val="20"/>
                <w:szCs w:val="20"/>
              </w:rPr>
              <w:t>vietos bendruomene</w:t>
            </w:r>
            <w:r w:rsidR="00610CE7" w:rsidRPr="00CB08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684D85" w:rsidRPr="00CB083F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85" w:rsidRPr="00CB083F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83F">
              <w:rPr>
                <w:rFonts w:ascii="Times New Roman" w:hAnsi="Times New Roman"/>
                <w:sz w:val="20"/>
                <w:szCs w:val="20"/>
              </w:rPr>
              <w:t>Bendradarbiavimas su ugdytinių tėvais</w:t>
            </w:r>
          </w:p>
        </w:tc>
        <w:tc>
          <w:tcPr>
            <w:tcW w:w="1843" w:type="dxa"/>
          </w:tcPr>
          <w:p w:rsidR="00684D85" w:rsidRPr="00CB083F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85" w:rsidRPr="00CB083F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83F">
              <w:rPr>
                <w:rFonts w:ascii="Times New Roman" w:hAnsi="Times New Roman"/>
                <w:sz w:val="20"/>
                <w:szCs w:val="20"/>
              </w:rPr>
              <w:t>Tėvų įtraukimas į klubo veiklą: bendri renginiai, atviros pamokos, pokalbiai, tėvų švietimas</w:t>
            </w:r>
          </w:p>
        </w:tc>
        <w:tc>
          <w:tcPr>
            <w:tcW w:w="1985" w:type="dxa"/>
          </w:tcPr>
          <w:p w:rsidR="00684D85" w:rsidRPr="00CB083F" w:rsidRDefault="00684D85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85" w:rsidRPr="00CB083F" w:rsidRDefault="00EA0909" w:rsidP="0044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83F">
              <w:rPr>
                <w:rFonts w:ascii="Times New Roman" w:hAnsi="Times New Roman"/>
                <w:sz w:val="20"/>
                <w:szCs w:val="20"/>
              </w:rPr>
              <w:t>10</w:t>
            </w:r>
            <w:r w:rsidR="00684D85" w:rsidRPr="00CB083F">
              <w:rPr>
                <w:rFonts w:ascii="Times New Roman" w:hAnsi="Times New Roman"/>
                <w:sz w:val="20"/>
                <w:szCs w:val="20"/>
              </w:rPr>
              <w:t xml:space="preserve"> susitikimų</w:t>
            </w:r>
          </w:p>
        </w:tc>
        <w:tc>
          <w:tcPr>
            <w:tcW w:w="2492" w:type="dxa"/>
          </w:tcPr>
          <w:p w:rsidR="00684D85" w:rsidRPr="00677E6D" w:rsidRDefault="00684D85" w:rsidP="004402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84D85" w:rsidRPr="00677E6D" w:rsidRDefault="00E9094A" w:rsidP="004402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094A">
              <w:rPr>
                <w:rFonts w:ascii="Times New Roman" w:hAnsi="Times New Roman"/>
                <w:sz w:val="20"/>
                <w:szCs w:val="20"/>
              </w:rPr>
              <w:t>7 nuotoliniai renginiai vaikams ir jų tėvams</w:t>
            </w:r>
          </w:p>
        </w:tc>
        <w:tc>
          <w:tcPr>
            <w:tcW w:w="2492" w:type="dxa"/>
          </w:tcPr>
          <w:p w:rsidR="00684D85" w:rsidRPr="00CB083F" w:rsidRDefault="00CB083F" w:rsidP="00E9094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094A">
              <w:rPr>
                <w:rFonts w:ascii="Times New Roman" w:hAnsi="Times New Roman"/>
                <w:sz w:val="20"/>
                <w:szCs w:val="20"/>
              </w:rPr>
              <w:t>Muzikinis ,,Vilniaus repas“, ,,Su gimtadieniu, mylimas Vilniau!“; konkursas-paroda „Sparnuočiai mūsų nuotraukose“; žaidimas-totalizatorius Klubo bendruomenei „Eurovizija“;</w:t>
            </w:r>
            <w:r w:rsidR="00E9094A" w:rsidRPr="00E909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94A">
              <w:rPr>
                <w:rFonts w:ascii="Times New Roman" w:hAnsi="Times New Roman"/>
                <w:sz w:val="20"/>
                <w:szCs w:val="20"/>
              </w:rPr>
              <w:t>g</w:t>
            </w:r>
            <w:r w:rsidR="00E9094A" w:rsidRPr="00E9094A">
              <w:rPr>
                <w:rFonts w:ascii="Times New Roman" w:hAnsi="Times New Roman"/>
                <w:sz w:val="20"/>
                <w:szCs w:val="20"/>
              </w:rPr>
              <w:t>ražiausių dainų apie Lietuvą TOP 3. Skirta vasario 16-ąjai; testas Klubo bendruomenei „Gražiausių Vilniaus vietų TOP 10;“</w:t>
            </w:r>
            <w:r w:rsidR="00E9094A" w:rsidRPr="00E9094A">
              <w:rPr>
                <w:rFonts w:ascii="Times New Roman" w:eastAsia="SimSun" w:hAnsi="Times New Roman" w:cs="Times New Roman"/>
                <w:lang w:eastAsia="ar-SA"/>
              </w:rPr>
              <w:t xml:space="preserve"> </w:t>
            </w:r>
            <w:r w:rsidR="00E9094A" w:rsidRPr="00E9094A">
              <w:rPr>
                <w:rFonts w:ascii="Times New Roman" w:hAnsi="Times New Roman"/>
                <w:sz w:val="20"/>
                <w:szCs w:val="20"/>
              </w:rPr>
              <w:t>nuotraukų paroda „Myliu nuo žemės iki dangaus“.</w:t>
            </w:r>
          </w:p>
        </w:tc>
        <w:tc>
          <w:tcPr>
            <w:tcW w:w="1418" w:type="dxa"/>
          </w:tcPr>
          <w:p w:rsidR="00684D85" w:rsidRPr="00CB083F" w:rsidRDefault="00684D85" w:rsidP="00684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83F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:rsidR="00684D85" w:rsidRPr="00CB083F" w:rsidRDefault="00684D85" w:rsidP="00684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83F">
              <w:rPr>
                <w:rFonts w:ascii="Times New Roman" w:hAnsi="Times New Roman"/>
                <w:sz w:val="20"/>
                <w:szCs w:val="20"/>
              </w:rPr>
              <w:t>mokytojai, klubo taryba</w:t>
            </w:r>
          </w:p>
          <w:p w:rsidR="00684D85" w:rsidRPr="00677E6D" w:rsidRDefault="00684D85" w:rsidP="008549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677AD" w:rsidRPr="004D2EC6" w:rsidRDefault="000677AD" w:rsidP="004D2EC6">
      <w:pPr>
        <w:spacing w:after="0" w:line="240" w:lineRule="auto"/>
        <w:ind w:firstLine="993"/>
        <w:rPr>
          <w:rFonts w:ascii="Times New Roman" w:hAnsi="Times New Roman" w:cs="Times New Roman"/>
          <w:b/>
          <w:bCs/>
          <w:sz w:val="20"/>
          <w:szCs w:val="20"/>
        </w:rPr>
      </w:pPr>
    </w:p>
    <w:p w:rsidR="00C20386" w:rsidRDefault="00C20386" w:rsidP="004D2EC6">
      <w:pPr>
        <w:spacing w:after="0" w:line="240" w:lineRule="auto"/>
        <w:ind w:left="993"/>
        <w:rPr>
          <w:rFonts w:ascii="Times New Roman" w:hAnsi="Times New Roman" w:cs="Times New Roman"/>
          <w:b/>
          <w:bCs/>
          <w:sz w:val="20"/>
          <w:szCs w:val="20"/>
        </w:rPr>
      </w:pPr>
      <w:r w:rsidRPr="004D2EC6">
        <w:rPr>
          <w:rFonts w:ascii="Times New Roman" w:hAnsi="Times New Roman" w:cs="Times New Roman"/>
          <w:b/>
          <w:bCs/>
          <w:sz w:val="20"/>
          <w:szCs w:val="20"/>
        </w:rPr>
        <w:t>FINANSINIŲ IŠTEKLIŲ VALDYMAS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349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4D2EC6" w:rsidTr="004B662B">
        <w:trPr>
          <w:trHeight w:val="180"/>
        </w:trPr>
        <w:tc>
          <w:tcPr>
            <w:tcW w:w="60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349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8DC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 aprašymas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4D2EC6" w:rsidTr="004B662B">
        <w:trPr>
          <w:trHeight w:val="510"/>
        </w:trPr>
        <w:tc>
          <w:tcPr>
            <w:tcW w:w="60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</w:t>
            </w:r>
            <w:r w:rsidRPr="00BA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odikli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reikšmė</w:t>
            </w:r>
          </w:p>
        </w:tc>
        <w:tc>
          <w:tcPr>
            <w:tcW w:w="2492" w:type="dxa"/>
          </w:tcPr>
          <w:p w:rsidR="000677AD" w:rsidRPr="00BA36A1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BA36A1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77AD" w:rsidRPr="004D2EC6" w:rsidTr="00BD4599">
        <w:trPr>
          <w:trHeight w:val="841"/>
        </w:trPr>
        <w:tc>
          <w:tcPr>
            <w:tcW w:w="602" w:type="dxa"/>
          </w:tcPr>
          <w:p w:rsidR="000677AD" w:rsidRPr="00BA36A1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49" w:type="dxa"/>
          </w:tcPr>
          <w:p w:rsidR="000677AD" w:rsidRPr="00610CE7" w:rsidRDefault="00512DB9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147">
              <w:rPr>
                <w:rFonts w:ascii="Times New Roman" w:hAnsi="Times New Roman"/>
                <w:sz w:val="20"/>
                <w:szCs w:val="20"/>
              </w:rPr>
              <w:t xml:space="preserve">Teikti profesionalias paslaugas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vaikams ir jaunimui </w:t>
            </w:r>
            <w:r w:rsidRPr="00955147">
              <w:rPr>
                <w:rFonts w:ascii="Times New Roman" w:hAnsi="Times New Roman"/>
                <w:sz w:val="20"/>
                <w:szCs w:val="20"/>
              </w:rPr>
              <w:t>stiprinant darbuotojų profesines kompetencijas</w:t>
            </w:r>
          </w:p>
        </w:tc>
        <w:tc>
          <w:tcPr>
            <w:tcW w:w="1418" w:type="dxa"/>
          </w:tcPr>
          <w:p w:rsidR="00512DB9" w:rsidRPr="00610CE7" w:rsidRDefault="006B7447" w:rsidP="00512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 xml:space="preserve">Inicijuoti materialinių </w:t>
            </w:r>
            <w:r w:rsidR="00512DB9">
              <w:rPr>
                <w:rFonts w:ascii="Times New Roman" w:hAnsi="Times New Roman"/>
                <w:sz w:val="20"/>
                <w:szCs w:val="20"/>
              </w:rPr>
              <w:t>ir finansinių išteklių paiešką</w:t>
            </w:r>
          </w:p>
          <w:p w:rsidR="000677AD" w:rsidRPr="00610CE7" w:rsidRDefault="000677AD" w:rsidP="006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77AD" w:rsidRPr="00610CE7" w:rsidRDefault="006B7447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biudžeto paskirstymas, išteklių ir situacijos įvertinimas, prioritetų numatymas</w:t>
            </w:r>
          </w:p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77AD" w:rsidRPr="00610CE7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 biudžetas</w:t>
            </w:r>
          </w:p>
        </w:tc>
        <w:tc>
          <w:tcPr>
            <w:tcW w:w="1985" w:type="dxa"/>
          </w:tcPr>
          <w:p w:rsidR="000677AD" w:rsidRPr="00FD15FF" w:rsidRDefault="00416EDA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72200</w:t>
            </w:r>
          </w:p>
        </w:tc>
        <w:tc>
          <w:tcPr>
            <w:tcW w:w="2492" w:type="dxa"/>
          </w:tcPr>
          <w:p w:rsidR="00D73C07" w:rsidRPr="001A78DB" w:rsidRDefault="001A50DD" w:rsidP="001A5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67800</w:t>
            </w:r>
          </w:p>
        </w:tc>
        <w:tc>
          <w:tcPr>
            <w:tcW w:w="2492" w:type="dxa"/>
          </w:tcPr>
          <w:p w:rsidR="000677AD" w:rsidRPr="008F3765" w:rsidRDefault="006B7447" w:rsidP="006B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765">
              <w:rPr>
                <w:rFonts w:ascii="Times New Roman" w:hAnsi="Times New Roman"/>
                <w:sz w:val="20"/>
                <w:szCs w:val="20"/>
              </w:rPr>
              <w:t>Klubo lėšų skirstymas buvo derinamas  su savivaldos institucijomis, užtikrinant sėkmingą ugdymo (-si) programų įgyvendinimą. Prekės ir paslaugos buvo perkamos su mažos vertės pirkimų apklausa.</w:t>
            </w:r>
          </w:p>
        </w:tc>
        <w:tc>
          <w:tcPr>
            <w:tcW w:w="1418" w:type="dxa"/>
          </w:tcPr>
          <w:p w:rsidR="006B7447" w:rsidRPr="00610CE7" w:rsidRDefault="006B7447" w:rsidP="006B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:rsidR="000677AD" w:rsidRPr="00610CE7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F8B" w:rsidRPr="004D2EC6" w:rsidTr="004B662B">
        <w:trPr>
          <w:trHeight w:val="1190"/>
        </w:trPr>
        <w:tc>
          <w:tcPr>
            <w:tcW w:w="602" w:type="dxa"/>
          </w:tcPr>
          <w:p w:rsidR="000C2F8B" w:rsidRDefault="000C2F8B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F8B" w:rsidRPr="00610CE7" w:rsidRDefault="000C2F8B" w:rsidP="006B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Mokesčio už suteiktas ugdymo paslaugas administravimas</w:t>
            </w:r>
            <w:r w:rsidR="00FC0898" w:rsidRPr="00610CE7">
              <w:rPr>
                <w:rFonts w:ascii="Times New Roman" w:hAnsi="Times New Roman"/>
                <w:sz w:val="20"/>
                <w:szCs w:val="20"/>
              </w:rPr>
              <w:t>, tikslingas lėšų panaudojimas</w:t>
            </w:r>
          </w:p>
        </w:tc>
        <w:tc>
          <w:tcPr>
            <w:tcW w:w="1843" w:type="dxa"/>
          </w:tcPr>
          <w:p w:rsidR="000C2F8B" w:rsidRPr="00610CE7" w:rsidRDefault="000C2F8B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Tėvų lėšos už ugdymą</w:t>
            </w:r>
          </w:p>
          <w:p w:rsidR="000C2F8B" w:rsidRPr="00610CE7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2F8B" w:rsidRPr="002828E6" w:rsidRDefault="00416EDA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  <w:r w:rsidR="00C37150" w:rsidRPr="002828E6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2492" w:type="dxa"/>
          </w:tcPr>
          <w:p w:rsidR="00CA152A" w:rsidRPr="0011065F" w:rsidRDefault="0011065F" w:rsidP="00FC0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5F">
              <w:rPr>
                <w:rFonts w:ascii="Times New Roman" w:hAnsi="Times New Roman" w:cs="Times New Roman"/>
                <w:sz w:val="20"/>
                <w:szCs w:val="20"/>
              </w:rPr>
              <w:t>6240</w:t>
            </w:r>
            <w:r w:rsidR="00C37150" w:rsidRPr="0011065F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  <w:p w:rsidR="002828E6" w:rsidRPr="0011065F" w:rsidRDefault="0011065F" w:rsidP="00FC0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65F">
              <w:rPr>
                <w:rFonts w:ascii="Times New Roman" w:hAnsi="Times New Roman" w:cs="Times New Roman"/>
                <w:sz w:val="20"/>
                <w:szCs w:val="20"/>
              </w:rPr>
              <w:t>(už 2020</w:t>
            </w:r>
            <w:r w:rsidR="002828E6" w:rsidRPr="0011065F">
              <w:rPr>
                <w:rFonts w:ascii="Times New Roman" w:hAnsi="Times New Roman" w:cs="Times New Roman"/>
                <w:sz w:val="20"/>
                <w:szCs w:val="20"/>
              </w:rPr>
              <w:t xml:space="preserve"> metus)</w:t>
            </w:r>
          </w:p>
          <w:p w:rsidR="000C2F8B" w:rsidRPr="002828E6" w:rsidRDefault="000C2F8B" w:rsidP="00FC0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11065F" w:rsidRDefault="0011065F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Nepavyko surinkti planuojamų lėšų, nes karantino metu vyko nuotolinis ugdymas. Visų būrelių veikla buvo nemokama.</w:t>
            </w:r>
          </w:p>
          <w:p w:rsidR="000C2F8B" w:rsidRPr="001A78DB" w:rsidRDefault="00FD15FF" w:rsidP="000C2F8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15F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11065F">
              <w:rPr>
                <w:rFonts w:ascii="Times New Roman" w:hAnsi="Times New Roman" w:cs="Times New Roman"/>
                <w:sz w:val="20"/>
                <w:szCs w:val="20"/>
              </w:rPr>
              <w:t>lubas turi 220</w:t>
            </w:r>
            <w:r w:rsidR="00B53A31" w:rsidRPr="00FD15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37150" w:rsidRPr="00FD15FF">
              <w:rPr>
                <w:rFonts w:ascii="Times New Roman" w:hAnsi="Times New Roman" w:cs="Times New Roman"/>
                <w:sz w:val="20"/>
                <w:szCs w:val="20"/>
              </w:rPr>
              <w:t xml:space="preserve"> Eur </w:t>
            </w:r>
            <w:r w:rsidR="000C2F8B" w:rsidRPr="00FD15FF">
              <w:rPr>
                <w:rFonts w:ascii="Times New Roman" w:hAnsi="Times New Roman" w:cs="Times New Roman"/>
                <w:sz w:val="20"/>
                <w:szCs w:val="20"/>
              </w:rPr>
              <w:t>sutaupytų tėvų lėšų.</w:t>
            </w:r>
          </w:p>
        </w:tc>
        <w:tc>
          <w:tcPr>
            <w:tcW w:w="1418" w:type="dxa"/>
          </w:tcPr>
          <w:p w:rsidR="000A0D1F" w:rsidRPr="00610CE7" w:rsidRDefault="000A0D1F" w:rsidP="000A0D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CE7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:rsidR="000C2F8B" w:rsidRPr="00610CE7" w:rsidRDefault="000C2F8B" w:rsidP="006B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F8B" w:rsidRPr="004D2EC6" w:rsidTr="008D4ACD">
        <w:trPr>
          <w:trHeight w:val="2138"/>
        </w:trPr>
        <w:tc>
          <w:tcPr>
            <w:tcW w:w="602" w:type="dxa"/>
          </w:tcPr>
          <w:p w:rsidR="000C2F8B" w:rsidRDefault="000C2F8B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0C2F8B" w:rsidRPr="00457C1C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2F8B" w:rsidRPr="00457C1C" w:rsidRDefault="000C2F8B" w:rsidP="006B7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F8B" w:rsidRPr="00793376" w:rsidRDefault="000C2F8B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2F8B" w:rsidRPr="004E70CA" w:rsidRDefault="000C2F8B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Kitos lėšos</w:t>
            </w: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Vasaros stovyklos projektas</w:t>
            </w: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09A2" w:rsidRPr="004E70CA" w:rsidRDefault="004009A2" w:rsidP="008D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Bendras klubo biudžetas</w:t>
            </w:r>
          </w:p>
        </w:tc>
        <w:tc>
          <w:tcPr>
            <w:tcW w:w="1985" w:type="dxa"/>
          </w:tcPr>
          <w:p w:rsidR="000C2F8B" w:rsidRPr="002828E6" w:rsidRDefault="002828E6" w:rsidP="000C2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0C2F8B" w:rsidRPr="002828E6">
              <w:rPr>
                <w:rFonts w:ascii="Times New Roman" w:hAnsi="Times New Roman"/>
                <w:sz w:val="20"/>
                <w:szCs w:val="20"/>
              </w:rPr>
              <w:t>2 proc. paramos lėšos</w:t>
            </w:r>
          </w:p>
          <w:p w:rsidR="000C2F8B" w:rsidRPr="00FD15FF" w:rsidRDefault="0011065F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15FF" w:rsidRPr="00FD15FF">
              <w:rPr>
                <w:rFonts w:ascii="Times New Roman" w:hAnsi="Times New Roman"/>
                <w:sz w:val="20"/>
                <w:szCs w:val="20"/>
              </w:rPr>
              <w:t>00</w:t>
            </w:r>
            <w:r w:rsidR="00C37150" w:rsidRPr="00FD15FF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  <w:p w:rsidR="004009A2" w:rsidRPr="001A78DB" w:rsidRDefault="004009A2" w:rsidP="004B6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009A2" w:rsidRPr="00FD15FF" w:rsidRDefault="00C37150" w:rsidP="004B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5FF">
              <w:rPr>
                <w:rFonts w:ascii="Times New Roman" w:hAnsi="Times New Roman"/>
                <w:sz w:val="20"/>
                <w:szCs w:val="20"/>
              </w:rPr>
              <w:t>300 Eur</w:t>
            </w:r>
          </w:p>
          <w:p w:rsidR="004009A2" w:rsidRPr="001A78DB" w:rsidRDefault="004009A2" w:rsidP="004B6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009A2" w:rsidRPr="001A78DB" w:rsidRDefault="004009A2" w:rsidP="004B6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009A2" w:rsidRPr="001A78DB" w:rsidRDefault="004009A2" w:rsidP="004B6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009A2" w:rsidRPr="001A78DB" w:rsidRDefault="004009A2" w:rsidP="004B6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009A2" w:rsidRPr="001A78DB" w:rsidRDefault="0011065F" w:rsidP="004B66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  <w:r w:rsidR="00FD15FF" w:rsidRPr="00FD15FF">
              <w:rPr>
                <w:rFonts w:ascii="Times New Roman" w:hAnsi="Times New Roman"/>
                <w:sz w:val="20"/>
                <w:szCs w:val="20"/>
              </w:rPr>
              <w:t>00</w:t>
            </w:r>
            <w:r w:rsidR="00C37150" w:rsidRPr="00FD15FF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2492" w:type="dxa"/>
          </w:tcPr>
          <w:p w:rsidR="000C2F8B" w:rsidRPr="001A78DB" w:rsidRDefault="000C2F8B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009A2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F2940" w:rsidRPr="00AF2940" w:rsidRDefault="00CB70FF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F2940" w:rsidRPr="00AF2940"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</w:p>
          <w:p w:rsidR="004009A2" w:rsidRPr="00AF2940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9A2" w:rsidRPr="00DF4E7F" w:rsidRDefault="00DF4E7F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7F">
              <w:rPr>
                <w:rFonts w:ascii="Times New Roman" w:hAnsi="Times New Roman" w:cs="Times New Roman"/>
                <w:sz w:val="20"/>
                <w:szCs w:val="20"/>
              </w:rPr>
              <w:t>400 Eur</w:t>
            </w:r>
          </w:p>
          <w:p w:rsidR="004009A2" w:rsidRPr="001A78DB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009A2" w:rsidRPr="001A78DB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009A2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F2940" w:rsidRDefault="00AF2940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D15FF" w:rsidRPr="00AF2940" w:rsidRDefault="00CB70FF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74492 Eur</w:t>
            </w:r>
          </w:p>
          <w:p w:rsidR="004009A2" w:rsidRPr="001A78DB" w:rsidRDefault="004009A2" w:rsidP="00D73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0C2F8B" w:rsidRDefault="000C2F8B" w:rsidP="00CF22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D15FF" w:rsidRDefault="00FD15FF" w:rsidP="00CF22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F2940" w:rsidRDefault="00AF2940" w:rsidP="00CF225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D15FF" w:rsidRPr="00DF4E7F" w:rsidRDefault="00DF4E7F" w:rsidP="00677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7F">
              <w:rPr>
                <w:rFonts w:ascii="Times New Roman" w:hAnsi="Times New Roman"/>
                <w:sz w:val="20"/>
                <w:szCs w:val="20"/>
              </w:rPr>
              <w:t xml:space="preserve">Stovyklai gautas Vilniaus m. savivaldybės finansavimas. </w:t>
            </w:r>
          </w:p>
          <w:p w:rsidR="00DF4E7F" w:rsidRPr="001A78DB" w:rsidRDefault="00DF4E7F" w:rsidP="006770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4E7F">
              <w:rPr>
                <w:rFonts w:ascii="Times New Roman" w:hAnsi="Times New Roman"/>
                <w:sz w:val="20"/>
                <w:szCs w:val="20"/>
              </w:rPr>
              <w:t>2021.06.22-2021.07.09 stovyklą ,,Draugystė“ lankė 30 vaikų.</w:t>
            </w:r>
          </w:p>
        </w:tc>
        <w:tc>
          <w:tcPr>
            <w:tcW w:w="1418" w:type="dxa"/>
          </w:tcPr>
          <w:p w:rsidR="000C2F8B" w:rsidRDefault="000A0D1F" w:rsidP="007F1962">
            <w:pPr>
              <w:spacing w:after="0" w:line="240" w:lineRule="auto"/>
              <w:rPr>
                <w:rFonts w:ascii="Times New Roman" w:hAnsi="Times New Roman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</w:tbl>
    <w:p w:rsidR="000677AD" w:rsidRPr="000677AD" w:rsidRDefault="000677AD" w:rsidP="004D2EC6">
      <w:pPr>
        <w:spacing w:after="0" w:line="240" w:lineRule="auto"/>
        <w:ind w:left="993"/>
        <w:rPr>
          <w:rFonts w:ascii="Times New Roman" w:hAnsi="Times New Roman" w:cs="Times New Roman"/>
          <w:bCs/>
          <w:sz w:val="20"/>
          <w:szCs w:val="20"/>
        </w:rPr>
      </w:pPr>
    </w:p>
    <w:p w:rsidR="006E4666" w:rsidRDefault="007E6FFD" w:rsidP="004D2E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</w:p>
    <w:p w:rsidR="00C20386" w:rsidRPr="004009A2" w:rsidRDefault="00C20386" w:rsidP="004D2E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009A2">
        <w:rPr>
          <w:rFonts w:ascii="Times New Roman" w:hAnsi="Times New Roman" w:cs="Times New Roman"/>
          <w:b/>
          <w:bCs/>
          <w:sz w:val="20"/>
          <w:szCs w:val="20"/>
        </w:rPr>
        <w:t>VEIKLOS VIEŠINIMAS IR PRISTATYMAS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1349"/>
        <w:gridCol w:w="1418"/>
        <w:gridCol w:w="1842"/>
        <w:gridCol w:w="1843"/>
        <w:gridCol w:w="1985"/>
        <w:gridCol w:w="2492"/>
        <w:gridCol w:w="2492"/>
        <w:gridCol w:w="1418"/>
      </w:tblGrid>
      <w:tr w:rsidR="000677AD" w:rsidRPr="00CA152A" w:rsidTr="004B662B">
        <w:trPr>
          <w:trHeight w:val="180"/>
        </w:trPr>
        <w:tc>
          <w:tcPr>
            <w:tcW w:w="602" w:type="dxa"/>
            <w:vMerge w:val="restart"/>
            <w:vAlign w:val="center"/>
          </w:tcPr>
          <w:p w:rsidR="000677AD" w:rsidRPr="004009A2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349" w:type="dxa"/>
            <w:vMerge w:val="restart"/>
            <w:vAlign w:val="center"/>
          </w:tcPr>
          <w:p w:rsidR="000677AD" w:rsidRPr="004009A2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Tikslas (iš strateginio plano)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Uždavinys</w:t>
            </w:r>
          </w:p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(iš strateginio plano)</w:t>
            </w:r>
          </w:p>
        </w:tc>
        <w:tc>
          <w:tcPr>
            <w:tcW w:w="1842" w:type="dxa"/>
            <w:vMerge w:val="restart"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Veikla</w:t>
            </w:r>
          </w:p>
        </w:tc>
        <w:tc>
          <w:tcPr>
            <w:tcW w:w="1843" w:type="dxa"/>
            <w:vMerge w:val="restart"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Rodiklių apibrėžimas</w:t>
            </w:r>
          </w:p>
        </w:tc>
        <w:tc>
          <w:tcPr>
            <w:tcW w:w="4477" w:type="dxa"/>
            <w:gridSpan w:val="2"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/>
                <w:b/>
                <w:sz w:val="20"/>
                <w:szCs w:val="20"/>
              </w:rPr>
              <w:t>Rezultato pasiekimo rodiklių reikšmės</w:t>
            </w:r>
          </w:p>
        </w:tc>
        <w:tc>
          <w:tcPr>
            <w:tcW w:w="2492" w:type="dxa"/>
            <w:vMerge w:val="restart"/>
            <w:vAlign w:val="center"/>
          </w:tcPr>
          <w:p w:rsidR="000677AD" w:rsidRPr="003F2B0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Įvykdytos veiklos aprašymas/neįvykdymo priežastys</w:t>
            </w:r>
          </w:p>
        </w:tc>
        <w:tc>
          <w:tcPr>
            <w:tcW w:w="1418" w:type="dxa"/>
            <w:vMerge w:val="restart"/>
            <w:vAlign w:val="center"/>
          </w:tcPr>
          <w:p w:rsidR="000677AD" w:rsidRPr="003F2B0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2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Atsakingas asmuo</w:t>
            </w:r>
          </w:p>
        </w:tc>
      </w:tr>
      <w:tr w:rsidR="000677AD" w:rsidRPr="00CA152A" w:rsidTr="004B662B">
        <w:trPr>
          <w:trHeight w:val="510"/>
        </w:trPr>
        <w:tc>
          <w:tcPr>
            <w:tcW w:w="602" w:type="dxa"/>
            <w:vMerge/>
            <w:vAlign w:val="center"/>
          </w:tcPr>
          <w:p w:rsidR="000677AD" w:rsidRPr="004009A2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0677AD" w:rsidRPr="004009A2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677AD" w:rsidRPr="00512DB9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Planuota rodiklio reikšmė</w:t>
            </w:r>
          </w:p>
        </w:tc>
        <w:tc>
          <w:tcPr>
            <w:tcW w:w="2492" w:type="dxa"/>
          </w:tcPr>
          <w:p w:rsidR="000677AD" w:rsidRPr="00512DB9" w:rsidRDefault="000677AD" w:rsidP="004B6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Pasiekta rodiklio reikšmė</w:t>
            </w:r>
          </w:p>
        </w:tc>
        <w:tc>
          <w:tcPr>
            <w:tcW w:w="2492" w:type="dxa"/>
            <w:vMerge/>
            <w:vAlign w:val="center"/>
          </w:tcPr>
          <w:p w:rsidR="000677AD" w:rsidRPr="00CA152A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677AD" w:rsidRPr="00CA152A" w:rsidRDefault="000677A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20ED4" w:rsidRPr="00CA152A" w:rsidTr="004B662B">
        <w:trPr>
          <w:trHeight w:val="1190"/>
        </w:trPr>
        <w:tc>
          <w:tcPr>
            <w:tcW w:w="602" w:type="dxa"/>
          </w:tcPr>
          <w:p w:rsidR="00E20ED4" w:rsidRPr="004009A2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49" w:type="dxa"/>
          </w:tcPr>
          <w:p w:rsidR="00E20ED4" w:rsidRPr="004009A2" w:rsidRDefault="00512DB9" w:rsidP="00C8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62EFA">
              <w:rPr>
                <w:rFonts w:ascii="Times New Roman" w:hAnsi="Times New Roman"/>
                <w:sz w:val="20"/>
                <w:szCs w:val="20"/>
              </w:rPr>
              <w:t xml:space="preserve">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poreikius.</w:t>
            </w:r>
          </w:p>
          <w:p w:rsidR="00E20ED4" w:rsidRPr="004009A2" w:rsidRDefault="00E20ED4" w:rsidP="00C8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4009A2" w:rsidRDefault="00E20ED4" w:rsidP="00C8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4009A2" w:rsidRDefault="00E20ED4" w:rsidP="00C8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4009A2" w:rsidRDefault="00E20ED4" w:rsidP="00C86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DB9">
              <w:rPr>
                <w:rFonts w:ascii="Times New Roman" w:hAnsi="Times New Roman"/>
                <w:sz w:val="20"/>
                <w:szCs w:val="20"/>
              </w:rPr>
              <w:t xml:space="preserve"> Formuoti klubo įvaizdį elektroninėje </w:t>
            </w:r>
            <w:r w:rsidR="003F2B09">
              <w:rPr>
                <w:rFonts w:ascii="Times New Roman" w:hAnsi="Times New Roman"/>
                <w:sz w:val="20"/>
                <w:szCs w:val="20"/>
              </w:rPr>
              <w:t xml:space="preserve">ir kitoje viešoje </w:t>
            </w:r>
            <w:r w:rsidRPr="00512DB9">
              <w:rPr>
                <w:rFonts w:ascii="Times New Roman" w:hAnsi="Times New Roman"/>
                <w:sz w:val="20"/>
                <w:szCs w:val="20"/>
              </w:rPr>
              <w:t>erdvėje</w:t>
            </w:r>
          </w:p>
        </w:tc>
        <w:tc>
          <w:tcPr>
            <w:tcW w:w="1842" w:type="dxa"/>
          </w:tcPr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DB9">
              <w:rPr>
                <w:rFonts w:ascii="Times New Roman" w:hAnsi="Times New Roman"/>
                <w:sz w:val="20"/>
                <w:szCs w:val="20"/>
              </w:rPr>
              <w:t>Klubo veiklos viešinimas internete</w:t>
            </w: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512DB9" w:rsidRDefault="00E20ED4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595" w:rsidRPr="00F26859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859">
              <w:rPr>
                <w:rFonts w:ascii="Times New Roman" w:hAnsi="Times New Roman"/>
                <w:sz w:val="20"/>
                <w:szCs w:val="20"/>
              </w:rPr>
              <w:t>klubo svetainė</w:t>
            </w:r>
          </w:p>
          <w:p w:rsidR="00792595" w:rsidRPr="00F26859" w:rsidRDefault="00CB083F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792595" w:rsidRPr="00F26859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www.klubaslakstingala.lt</w:t>
              </w:r>
            </w:hyperlink>
          </w:p>
          <w:p w:rsidR="006E4666" w:rsidRPr="001A78DB" w:rsidRDefault="006E4666" w:rsidP="007925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6859" w:rsidRPr="00F26859" w:rsidRDefault="00474C82" w:rsidP="00F26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,,F</w:t>
            </w:r>
            <w:r w:rsidR="00F26859" w:rsidRPr="00F26859">
              <w:rPr>
                <w:rFonts w:ascii="Times New Roman" w:hAnsi="Times New Roman"/>
                <w:sz w:val="20"/>
                <w:szCs w:val="20"/>
              </w:rPr>
              <w:t>acebook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6E4666" w:rsidRPr="001A78DB" w:rsidRDefault="006E4666" w:rsidP="007925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26859" w:rsidRPr="001A78DB" w:rsidRDefault="00F26859" w:rsidP="007925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92595" w:rsidRPr="00F26859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859">
              <w:rPr>
                <w:rFonts w:ascii="Times New Roman" w:hAnsi="Times New Roman"/>
                <w:sz w:val="20"/>
                <w:szCs w:val="20"/>
              </w:rPr>
              <w:t>Šokių būrelio narių</w:t>
            </w:r>
          </w:p>
          <w:p w:rsidR="00E20ED4" w:rsidRDefault="001F6341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grupė ,,F</w:t>
            </w:r>
            <w:r w:rsidR="00792595" w:rsidRPr="00F26859">
              <w:rPr>
                <w:rFonts w:ascii="Times New Roman" w:hAnsi="Times New Roman"/>
                <w:sz w:val="20"/>
                <w:szCs w:val="20"/>
              </w:rPr>
              <w:t>acebook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1F6341" w:rsidRDefault="001F6341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6341" w:rsidRDefault="001F6341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Zoom konferencijos</w:t>
            </w:r>
          </w:p>
          <w:p w:rsidR="001F6341" w:rsidRDefault="001F6341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6341" w:rsidRPr="00F26859" w:rsidRDefault="001F6341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Atskirų būrelių uždaros </w:t>
            </w:r>
            <w:r w:rsidR="00416EDA">
              <w:rPr>
                <w:rFonts w:ascii="Times New Roman" w:hAnsi="Times New Roman"/>
                <w:sz w:val="20"/>
                <w:szCs w:val="20"/>
              </w:rPr>
              <w:t xml:space="preserve">grupės: ,,Messenger“, Google, </w:t>
            </w:r>
            <w:r>
              <w:rPr>
                <w:rFonts w:ascii="Times New Roman" w:hAnsi="Times New Roman"/>
                <w:sz w:val="20"/>
                <w:szCs w:val="20"/>
              </w:rPr>
              <w:t>Zoom</w:t>
            </w:r>
            <w:r w:rsidR="00416EDA">
              <w:rPr>
                <w:rFonts w:ascii="Times New Roman" w:hAnsi="Times New Roman"/>
                <w:sz w:val="20"/>
                <w:szCs w:val="20"/>
              </w:rPr>
              <w:t xml:space="preserve"> ir kt.</w:t>
            </w:r>
          </w:p>
          <w:p w:rsidR="00302BBF" w:rsidRPr="00F26859" w:rsidRDefault="00302BBF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2BBF" w:rsidRPr="001A78DB" w:rsidRDefault="00BD3AF8" w:rsidP="00F2685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3AF8">
              <w:rPr>
                <w:rFonts w:ascii="Times New Roman" w:hAnsi="Times New Roman" w:cs="Times New Roman"/>
                <w:sz w:val="20"/>
                <w:szCs w:val="20"/>
              </w:rPr>
              <w:t>Klubo darbuotojų bendra elektroninio pašto grupė Google platformoje.</w:t>
            </w:r>
          </w:p>
        </w:tc>
        <w:tc>
          <w:tcPr>
            <w:tcW w:w="1985" w:type="dxa"/>
          </w:tcPr>
          <w:p w:rsidR="00416EDA" w:rsidRPr="00416EDA" w:rsidRDefault="00416EDA" w:rsidP="0041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EDA">
              <w:rPr>
                <w:rFonts w:ascii="Times New Roman" w:hAnsi="Times New Roman" w:cs="Times New Roman"/>
                <w:sz w:val="20"/>
                <w:szCs w:val="20"/>
              </w:rPr>
              <w:t>3 kartus per savaitę</w:t>
            </w:r>
          </w:p>
          <w:p w:rsidR="00E20ED4" w:rsidRPr="001F6341" w:rsidRDefault="00E20ED4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1F6341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1F6341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EDA" w:rsidRPr="00416EDA" w:rsidRDefault="00416EDA" w:rsidP="0041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EDA">
              <w:rPr>
                <w:rFonts w:ascii="Times New Roman" w:hAnsi="Times New Roman" w:cs="Times New Roman"/>
                <w:sz w:val="20"/>
                <w:szCs w:val="20"/>
              </w:rPr>
              <w:t>3 kartus per savaitę</w:t>
            </w:r>
          </w:p>
          <w:p w:rsidR="003F2B09" w:rsidRPr="001F6341" w:rsidRDefault="003F2B09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EDA" w:rsidRDefault="00416EDA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1F6341" w:rsidRDefault="00474C82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92595" w:rsidRPr="001F6341">
              <w:rPr>
                <w:rFonts w:ascii="Times New Roman" w:hAnsi="Times New Roman" w:cs="Times New Roman"/>
                <w:sz w:val="20"/>
                <w:szCs w:val="20"/>
              </w:rPr>
              <w:t>agal poreikį</w:t>
            </w:r>
          </w:p>
          <w:p w:rsidR="00792595" w:rsidRPr="001F6341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Pr="001F6341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1"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  <w:p w:rsidR="001F6341" w:rsidRDefault="001F6341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Default="00416EDA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EDA">
              <w:rPr>
                <w:rFonts w:ascii="Times New Roman" w:hAnsi="Times New Roman" w:cs="Times New Roman"/>
                <w:sz w:val="20"/>
                <w:szCs w:val="20"/>
              </w:rPr>
              <w:t>Nuotolinio ugdymo metu pagal poreikį</w:t>
            </w:r>
          </w:p>
          <w:p w:rsidR="001F6341" w:rsidRDefault="001F6341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Default="001F6341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Default="001F6341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F8" w:rsidRPr="001F6341" w:rsidRDefault="00BD3AF8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2492" w:type="dxa"/>
          </w:tcPr>
          <w:p w:rsidR="00792595" w:rsidRPr="001F6341" w:rsidRDefault="00E67B09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4C82" w:rsidRPr="001F6341">
              <w:rPr>
                <w:rFonts w:ascii="Times New Roman" w:hAnsi="Times New Roman" w:cs="Times New Roman"/>
                <w:sz w:val="20"/>
                <w:szCs w:val="20"/>
              </w:rPr>
              <w:t xml:space="preserve"> kartus per savaitę</w:t>
            </w:r>
          </w:p>
          <w:p w:rsidR="006E4666" w:rsidRPr="001F6341" w:rsidRDefault="006E4666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Pr="001F6341" w:rsidRDefault="001F6341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B09" w:rsidRDefault="00E67B09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Pr="001F6341" w:rsidRDefault="00E67B09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6341" w:rsidRPr="001F6341">
              <w:rPr>
                <w:rFonts w:ascii="Times New Roman" w:hAnsi="Times New Roman" w:cs="Times New Roman"/>
                <w:sz w:val="20"/>
                <w:szCs w:val="20"/>
              </w:rPr>
              <w:t xml:space="preserve"> kartus per savaitę</w:t>
            </w:r>
          </w:p>
          <w:p w:rsidR="001F6341" w:rsidRPr="001F6341" w:rsidRDefault="001F6341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Pr="001F6341" w:rsidRDefault="001F6341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595" w:rsidRDefault="00792595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1"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  <w:p w:rsidR="001F6341" w:rsidRDefault="001F6341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Default="001F6341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mokytojų tarybos susirinkimai</w:t>
            </w:r>
          </w:p>
          <w:p w:rsidR="001F6341" w:rsidRDefault="001F6341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Default="001F6341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Nuotolinio ugdymo metu pagal poreikį</w:t>
            </w:r>
          </w:p>
          <w:p w:rsidR="00BD3AF8" w:rsidRDefault="00BD3AF8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F8" w:rsidRDefault="00BD3AF8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F8" w:rsidRDefault="00BD3AF8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F8" w:rsidRPr="001F6341" w:rsidRDefault="00BD3AF8" w:rsidP="00E20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AF8"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2492" w:type="dxa"/>
          </w:tcPr>
          <w:p w:rsidR="00E20ED4" w:rsidRPr="00F26859" w:rsidRDefault="00323527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859">
              <w:rPr>
                <w:rFonts w:ascii="Times New Roman" w:hAnsi="Times New Roman"/>
                <w:sz w:val="20"/>
                <w:szCs w:val="20"/>
              </w:rPr>
              <w:t>Klubo svetainėje teikiame  ir atnaujiname informaciją  apie įstaigos veiklą, laisvas vietas būreliuose, renginius, supažindiname visuomenę su priėmimo į klubą tvarka, vidaus tvarkos taisyklėmis, skelbiame įstaigos dokumentus.</w:t>
            </w:r>
          </w:p>
          <w:p w:rsidR="006B7447" w:rsidRPr="00F26859" w:rsidRDefault="006B7447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595" w:rsidRDefault="00F26859" w:rsidP="00F26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859">
              <w:rPr>
                <w:rFonts w:ascii="Times New Roman" w:hAnsi="Times New Roman"/>
                <w:sz w:val="20"/>
                <w:szCs w:val="20"/>
              </w:rPr>
              <w:t xml:space="preserve">Įstaigos </w:t>
            </w:r>
            <w:r w:rsidR="00E433EF">
              <w:rPr>
                <w:rFonts w:ascii="Times New Roman" w:hAnsi="Times New Roman"/>
                <w:sz w:val="20"/>
                <w:szCs w:val="20"/>
              </w:rPr>
              <w:t>„</w:t>
            </w:r>
            <w:r w:rsidR="00474C82">
              <w:rPr>
                <w:rFonts w:ascii="Times New Roman" w:hAnsi="Times New Roman"/>
                <w:sz w:val="20"/>
                <w:szCs w:val="20"/>
              </w:rPr>
              <w:t>F</w:t>
            </w:r>
            <w:r w:rsidR="00792595" w:rsidRPr="00F26859">
              <w:rPr>
                <w:rFonts w:ascii="Times New Roman" w:hAnsi="Times New Roman"/>
                <w:sz w:val="20"/>
                <w:szCs w:val="20"/>
              </w:rPr>
              <w:t>acebook</w:t>
            </w:r>
            <w:r w:rsidR="00474C82">
              <w:rPr>
                <w:rFonts w:ascii="Times New Roman" w:hAnsi="Times New Roman"/>
                <w:sz w:val="20"/>
                <w:szCs w:val="20"/>
              </w:rPr>
              <w:t>“</w:t>
            </w:r>
            <w:r w:rsidR="00792595" w:rsidRPr="00F26859">
              <w:rPr>
                <w:rFonts w:ascii="Times New Roman" w:hAnsi="Times New Roman"/>
                <w:sz w:val="20"/>
                <w:szCs w:val="20"/>
              </w:rPr>
              <w:t xml:space="preserve"> paskyroje </w:t>
            </w:r>
            <w:r w:rsidR="00E433EF">
              <w:rPr>
                <w:rFonts w:ascii="Times New Roman" w:hAnsi="Times New Roman"/>
                <w:sz w:val="20"/>
                <w:szCs w:val="20"/>
              </w:rPr>
              <w:t xml:space="preserve"> ir šokių būrelio narių „</w:t>
            </w:r>
            <w:r w:rsidR="00474C82">
              <w:rPr>
                <w:rFonts w:ascii="Times New Roman" w:hAnsi="Times New Roman"/>
                <w:sz w:val="20"/>
                <w:szCs w:val="20"/>
              </w:rPr>
              <w:t>F</w:t>
            </w:r>
            <w:r w:rsidR="006B7447" w:rsidRPr="00F26859">
              <w:rPr>
                <w:rFonts w:ascii="Times New Roman" w:hAnsi="Times New Roman"/>
                <w:sz w:val="20"/>
                <w:szCs w:val="20"/>
              </w:rPr>
              <w:t>acebook</w:t>
            </w:r>
            <w:r w:rsidR="00474C82">
              <w:rPr>
                <w:rFonts w:ascii="Times New Roman" w:hAnsi="Times New Roman"/>
                <w:sz w:val="20"/>
                <w:szCs w:val="20"/>
              </w:rPr>
              <w:t>“</w:t>
            </w:r>
            <w:r w:rsidR="006B7447" w:rsidRPr="00F26859">
              <w:rPr>
                <w:rFonts w:ascii="Times New Roman" w:hAnsi="Times New Roman"/>
                <w:sz w:val="20"/>
                <w:szCs w:val="20"/>
              </w:rPr>
              <w:t xml:space="preserve"> paskyroje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teikiama </w:t>
            </w:r>
            <w:r w:rsidR="00792595" w:rsidRPr="00F26859">
              <w:rPr>
                <w:rFonts w:ascii="Times New Roman" w:hAnsi="Times New Roman"/>
                <w:sz w:val="20"/>
                <w:szCs w:val="20"/>
              </w:rPr>
              <w:t xml:space="preserve">informacija </w:t>
            </w:r>
            <w:r w:rsidR="003F2B09" w:rsidRPr="00F26859">
              <w:rPr>
                <w:rFonts w:ascii="Times New Roman" w:hAnsi="Times New Roman"/>
                <w:sz w:val="20"/>
                <w:szCs w:val="20"/>
              </w:rPr>
              <w:t>apie užsiėmimus, renginius, susirinkimus</w:t>
            </w:r>
            <w:r>
              <w:rPr>
                <w:rFonts w:ascii="Times New Roman" w:hAnsi="Times New Roman"/>
                <w:sz w:val="20"/>
                <w:szCs w:val="20"/>
              </w:rPr>
              <w:t>, konkursus bei akcijas.</w:t>
            </w:r>
          </w:p>
          <w:p w:rsidR="001F6341" w:rsidRDefault="001F6341" w:rsidP="00F26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6341" w:rsidRPr="00F26859" w:rsidRDefault="001F6341" w:rsidP="00E67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Nuotolinio ugdymo metu mokytojai su savo būrelių vaikais ir</w:t>
            </w:r>
            <w:r w:rsidR="00F26038">
              <w:rPr>
                <w:rFonts w:ascii="Times New Roman" w:hAnsi="Times New Roman"/>
                <w:sz w:val="20"/>
                <w:szCs w:val="20"/>
              </w:rPr>
              <w:t xml:space="preserve"> jų tėvais bendrauja tiesiogiai.  </w:t>
            </w:r>
            <w:r w:rsidR="00E67B09">
              <w:rPr>
                <w:rFonts w:ascii="Times New Roman" w:hAnsi="Times New Roman"/>
                <w:sz w:val="20"/>
                <w:szCs w:val="20"/>
              </w:rPr>
              <w:t>Kai kurių b</w:t>
            </w:r>
            <w:r w:rsidR="00F26038">
              <w:rPr>
                <w:rFonts w:ascii="Times New Roman" w:hAnsi="Times New Roman"/>
                <w:sz w:val="20"/>
                <w:szCs w:val="20"/>
              </w:rPr>
              <w:t>ūrelių užduotys skelbiamos klubo svetainėje.</w:t>
            </w:r>
          </w:p>
        </w:tc>
        <w:tc>
          <w:tcPr>
            <w:tcW w:w="1418" w:type="dxa"/>
          </w:tcPr>
          <w:p w:rsidR="00E20ED4" w:rsidRPr="00F26859" w:rsidRDefault="00E20ED4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859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:rsidR="006B7447" w:rsidRPr="00F26859" w:rsidRDefault="006B7447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447" w:rsidRPr="00F26859" w:rsidRDefault="00CF225F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859">
              <w:rPr>
                <w:rFonts w:ascii="Times New Roman" w:hAnsi="Times New Roman" w:cs="Times New Roman"/>
                <w:sz w:val="20"/>
                <w:szCs w:val="20"/>
              </w:rPr>
              <w:t xml:space="preserve">Projektų vadovė </w:t>
            </w:r>
          </w:p>
          <w:p w:rsidR="00F26859" w:rsidRPr="00F26859" w:rsidRDefault="00F26859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59" w:rsidRPr="00F26859" w:rsidRDefault="00F26859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Default="001F6341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Default="001F6341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Default="001F6341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Default="001F6341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341" w:rsidRDefault="001F6341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59" w:rsidRPr="00F26859" w:rsidRDefault="001F6341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341">
              <w:rPr>
                <w:rFonts w:ascii="Times New Roman" w:hAnsi="Times New Roman" w:cs="Times New Roman"/>
                <w:sz w:val="20"/>
                <w:szCs w:val="20"/>
              </w:rPr>
              <w:t>Šokių būrelio vadovė</w:t>
            </w:r>
          </w:p>
          <w:p w:rsidR="00F26859" w:rsidRPr="00F26859" w:rsidRDefault="00F26859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59" w:rsidRPr="00F26859" w:rsidRDefault="00F26859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59" w:rsidRPr="00F26859" w:rsidRDefault="00F26859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59" w:rsidRPr="00F26859" w:rsidRDefault="00F26859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59" w:rsidRPr="00F26859" w:rsidRDefault="00F26859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59" w:rsidRPr="00F26859" w:rsidRDefault="00F26859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859">
              <w:rPr>
                <w:rFonts w:ascii="Times New Roman" w:hAnsi="Times New Roman" w:cs="Times New Roman"/>
                <w:sz w:val="20"/>
                <w:szCs w:val="20"/>
              </w:rPr>
              <w:t xml:space="preserve">Projektų vadovė </w:t>
            </w:r>
          </w:p>
          <w:p w:rsidR="00F26859" w:rsidRPr="00F26859" w:rsidRDefault="001F6341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  <w:p w:rsidR="00F26859" w:rsidRPr="00F26859" w:rsidRDefault="00F26859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59" w:rsidRPr="00F26859" w:rsidRDefault="00F26859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859" w:rsidRPr="00F26859" w:rsidRDefault="00F26859" w:rsidP="00F268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ED4" w:rsidRPr="00CA152A" w:rsidTr="004B662B">
        <w:trPr>
          <w:trHeight w:val="1190"/>
        </w:trPr>
        <w:tc>
          <w:tcPr>
            <w:tcW w:w="602" w:type="dxa"/>
          </w:tcPr>
          <w:p w:rsidR="00E20ED4" w:rsidRPr="00CA152A" w:rsidRDefault="00E20ED4" w:rsidP="004B66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E20ED4" w:rsidRPr="00CA152A" w:rsidRDefault="00E20ED4" w:rsidP="00C8635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ED4" w:rsidRPr="00CA152A" w:rsidRDefault="00E20ED4" w:rsidP="004B66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0ED4" w:rsidRPr="004E70CA" w:rsidRDefault="00E20ED4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Klubo veiklos viešinimas įstaigoje ir už jos ribų:</w:t>
            </w:r>
          </w:p>
          <w:p w:rsidR="00E20ED4" w:rsidRPr="004E70CA" w:rsidRDefault="00C37150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20ED4" w:rsidRPr="004E70CA">
              <w:rPr>
                <w:rFonts w:ascii="Times New Roman" w:hAnsi="Times New Roman"/>
                <w:sz w:val="20"/>
                <w:szCs w:val="20"/>
              </w:rPr>
              <w:t xml:space="preserve"> informaciniai stendai; </w:t>
            </w:r>
          </w:p>
          <w:p w:rsidR="00E20ED4" w:rsidRPr="004E70CA" w:rsidRDefault="00C37150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20ED4" w:rsidRPr="004E70CA">
              <w:rPr>
                <w:rFonts w:ascii="Times New Roman" w:hAnsi="Times New Roman"/>
                <w:sz w:val="20"/>
                <w:szCs w:val="20"/>
              </w:rPr>
              <w:t xml:space="preserve"> skelbimai;</w:t>
            </w:r>
          </w:p>
          <w:p w:rsidR="00E20ED4" w:rsidRPr="004E70CA" w:rsidRDefault="00C37150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20ED4" w:rsidRPr="004E70CA">
              <w:rPr>
                <w:rFonts w:ascii="Times New Roman" w:hAnsi="Times New Roman"/>
                <w:sz w:val="20"/>
                <w:szCs w:val="20"/>
              </w:rPr>
              <w:t xml:space="preserve"> skrajutės;</w:t>
            </w:r>
          </w:p>
          <w:p w:rsidR="00E20ED4" w:rsidRPr="004E70CA" w:rsidRDefault="00C37150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20ED4" w:rsidRPr="004E70CA">
              <w:rPr>
                <w:rFonts w:ascii="Times New Roman" w:hAnsi="Times New Roman"/>
                <w:sz w:val="20"/>
                <w:szCs w:val="20"/>
              </w:rPr>
              <w:t xml:space="preserve"> lankstinukai</w:t>
            </w:r>
          </w:p>
        </w:tc>
        <w:tc>
          <w:tcPr>
            <w:tcW w:w="1843" w:type="dxa"/>
          </w:tcPr>
          <w:p w:rsidR="00792595" w:rsidRPr="004E70CA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Informaciniai, švietėjiški stendai klubo patalpose</w:t>
            </w:r>
          </w:p>
          <w:p w:rsidR="00492EEB" w:rsidRPr="004E70CA" w:rsidRDefault="00492EEB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4E70CA" w:rsidRDefault="00492EEB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0CA">
              <w:rPr>
                <w:rFonts w:ascii="Times New Roman" w:hAnsi="Times New Roman"/>
                <w:sz w:val="20"/>
                <w:szCs w:val="20"/>
              </w:rPr>
              <w:t>Asmeniniai kontaktai, tiesioginis komunikavimas platinant reklamą Lazdynų mikrorajone</w:t>
            </w:r>
          </w:p>
          <w:p w:rsidR="00492EEB" w:rsidRPr="004E70CA" w:rsidRDefault="00492EEB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ED4" w:rsidRPr="004E70CA" w:rsidRDefault="00E20ED4" w:rsidP="004B6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ED4" w:rsidRPr="00F26038" w:rsidRDefault="00792595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92EEB" w:rsidRPr="00F26038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F26038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F26038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F26038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F26038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F26038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F26038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F26038" w:rsidRDefault="00492EEB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EB" w:rsidRPr="00F26038" w:rsidRDefault="00F26038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2" w:type="dxa"/>
          </w:tcPr>
          <w:p w:rsidR="00E20ED4" w:rsidRPr="00F26038" w:rsidRDefault="00792595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03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2EEB" w:rsidRPr="00F26038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F26038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F26038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F26038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F26038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F26038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F26038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F26038" w:rsidRDefault="00492EEB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F26038" w:rsidRDefault="00E67B09" w:rsidP="0079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2" w:type="dxa"/>
          </w:tcPr>
          <w:p w:rsidR="00E20ED4" w:rsidRPr="00302BBF" w:rsidRDefault="00792595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BBF">
              <w:rPr>
                <w:rFonts w:ascii="Times New Roman" w:hAnsi="Times New Roman"/>
                <w:sz w:val="20"/>
                <w:szCs w:val="20"/>
              </w:rPr>
              <w:t>Pateikiama aktuali informacija klubo bendruomenei</w:t>
            </w:r>
            <w:r w:rsidR="00492EEB" w:rsidRPr="00302B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2EEB" w:rsidRDefault="00492EEB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038" w:rsidRDefault="00F26038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038" w:rsidRPr="00302BBF" w:rsidRDefault="00F26038" w:rsidP="00792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CF225F" w:rsidRDefault="00492EEB" w:rsidP="00880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038">
              <w:rPr>
                <w:rFonts w:ascii="Times New Roman" w:hAnsi="Times New Roman"/>
                <w:sz w:val="20"/>
                <w:szCs w:val="20"/>
              </w:rPr>
              <w:t>Skelbimai apie klubo veiklą ir būrelius pakabinti</w:t>
            </w:r>
            <w:r w:rsidR="00F26038">
              <w:rPr>
                <w:rFonts w:ascii="Times New Roman" w:hAnsi="Times New Roman"/>
                <w:sz w:val="20"/>
                <w:szCs w:val="20"/>
              </w:rPr>
              <w:t xml:space="preserve"> ant Lazdynų mikrorajono stendų. Būrelių reklaminiai skelbimai išdalinti vaikams ir tėvams </w:t>
            </w:r>
            <w:r w:rsidR="00E67B09">
              <w:rPr>
                <w:rFonts w:ascii="Times New Roman" w:hAnsi="Times New Roman"/>
                <w:sz w:val="20"/>
                <w:szCs w:val="20"/>
              </w:rPr>
              <w:t xml:space="preserve">klube ,,Lakštingala“, </w:t>
            </w:r>
            <w:r w:rsidR="00F26038">
              <w:rPr>
                <w:rFonts w:ascii="Times New Roman" w:hAnsi="Times New Roman"/>
                <w:sz w:val="20"/>
                <w:szCs w:val="20"/>
              </w:rPr>
              <w:t xml:space="preserve">Lazdynų </w:t>
            </w:r>
            <w:r w:rsidR="00E67B09">
              <w:rPr>
                <w:rFonts w:ascii="Times New Roman" w:hAnsi="Times New Roman"/>
                <w:sz w:val="20"/>
                <w:szCs w:val="20"/>
              </w:rPr>
              <w:t xml:space="preserve"> bibliotekoje.</w:t>
            </w:r>
          </w:p>
        </w:tc>
        <w:tc>
          <w:tcPr>
            <w:tcW w:w="1418" w:type="dxa"/>
          </w:tcPr>
          <w:p w:rsidR="00E20ED4" w:rsidRPr="003F2B09" w:rsidRDefault="001F6341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direktorė, mokytojai</w:t>
            </w:r>
          </w:p>
          <w:p w:rsidR="00492EEB" w:rsidRPr="003F2B09" w:rsidRDefault="00492EEB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F2B09" w:rsidRDefault="00492EEB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F2B09" w:rsidRDefault="00492EEB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F2B09" w:rsidRDefault="00492EEB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3F2B09" w:rsidRDefault="00492EEB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2EEB" w:rsidRPr="00CA152A" w:rsidRDefault="001F6341" w:rsidP="00E20E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direktorė, mokytojai</w:t>
            </w:r>
          </w:p>
        </w:tc>
      </w:tr>
      <w:tr w:rsidR="00792595" w:rsidRPr="00CA152A" w:rsidTr="008D4ACD">
        <w:trPr>
          <w:trHeight w:val="1167"/>
        </w:trPr>
        <w:tc>
          <w:tcPr>
            <w:tcW w:w="602" w:type="dxa"/>
          </w:tcPr>
          <w:p w:rsidR="00792595" w:rsidRPr="00CA152A" w:rsidRDefault="00792595" w:rsidP="004B66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92595" w:rsidRPr="00CA152A" w:rsidRDefault="00792595" w:rsidP="00C8635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95" w:rsidRPr="00CA152A" w:rsidRDefault="00792595" w:rsidP="004B662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2595" w:rsidRPr="00EC781A" w:rsidRDefault="00792595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81A">
              <w:rPr>
                <w:rFonts w:ascii="Times New Roman" w:hAnsi="Times New Roman"/>
                <w:sz w:val="20"/>
                <w:szCs w:val="20"/>
              </w:rPr>
              <w:t>Vidinė ir išorinė komunikacija</w:t>
            </w:r>
          </w:p>
        </w:tc>
        <w:tc>
          <w:tcPr>
            <w:tcW w:w="1843" w:type="dxa"/>
          </w:tcPr>
          <w:p w:rsidR="00492EEB" w:rsidRPr="00EC781A" w:rsidRDefault="00492EEB" w:rsidP="00492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781A">
              <w:rPr>
                <w:rFonts w:ascii="Times New Roman" w:hAnsi="Times New Roman"/>
                <w:sz w:val="20"/>
                <w:szCs w:val="20"/>
              </w:rPr>
              <w:t>Atvirų veiklų organizavimas</w:t>
            </w:r>
          </w:p>
          <w:p w:rsidR="00792595" w:rsidRPr="00EC781A" w:rsidRDefault="00792595" w:rsidP="007925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595" w:rsidRPr="00F26038" w:rsidRDefault="008D4ACD" w:rsidP="004B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2" w:type="dxa"/>
          </w:tcPr>
          <w:p w:rsidR="00792595" w:rsidRPr="00F26038" w:rsidRDefault="008801A0" w:rsidP="00492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92" w:type="dxa"/>
          </w:tcPr>
          <w:p w:rsidR="008801A0" w:rsidRPr="008801A0" w:rsidRDefault="008801A0" w:rsidP="00880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Atvirų veiklų</w:t>
            </w:r>
            <w:r w:rsidRPr="008801A0">
              <w:rPr>
                <w:rFonts w:ascii="Times New Roman" w:hAnsi="Times New Roman" w:cs="Times New Roman"/>
                <w:sz w:val="20"/>
                <w:szCs w:val="20"/>
              </w:rPr>
              <w:t xml:space="preserve"> klube</w:t>
            </w:r>
          </w:p>
          <w:p w:rsidR="008801A0" w:rsidRPr="008801A0" w:rsidRDefault="008801A0" w:rsidP="00880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1A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eorganizavome</w:t>
            </w:r>
            <w:bookmarkStart w:id="0" w:name="_GoBack"/>
            <w:bookmarkEnd w:id="0"/>
            <w:r w:rsidRPr="008801A0">
              <w:rPr>
                <w:rFonts w:ascii="Times New Roman" w:hAnsi="Times New Roman" w:cs="Times New Roman"/>
                <w:sz w:val="20"/>
                <w:szCs w:val="20"/>
              </w:rPr>
              <w:t xml:space="preserve"> dėl karantino reikalavimų.</w:t>
            </w:r>
          </w:p>
          <w:p w:rsidR="00674CAB" w:rsidRPr="004E70CA" w:rsidRDefault="00674CAB" w:rsidP="008801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2595" w:rsidRPr="003F2B09" w:rsidRDefault="00F16264" w:rsidP="00E20E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direktorė, mokytojai</w:t>
            </w:r>
          </w:p>
        </w:tc>
      </w:tr>
    </w:tbl>
    <w:p w:rsidR="000677AD" w:rsidRPr="004D2EC6" w:rsidRDefault="000677AD" w:rsidP="004D2E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947"/>
        <w:gridCol w:w="2793"/>
        <w:gridCol w:w="2793"/>
        <w:gridCol w:w="2793"/>
      </w:tblGrid>
      <w:tr w:rsidR="00C20386" w:rsidRPr="00737355">
        <w:trPr>
          <w:trHeight w:val="20"/>
        </w:trPr>
        <w:tc>
          <w:tcPr>
            <w:tcW w:w="566" w:type="dxa"/>
            <w:vMerge w:val="restart"/>
            <w:vAlign w:val="center"/>
          </w:tcPr>
          <w:p w:rsidR="00C20386" w:rsidRPr="00BA36A1" w:rsidRDefault="00C20386" w:rsidP="00BA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6A1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3947" w:type="dxa"/>
            <w:vMerge w:val="restart"/>
            <w:vAlign w:val="center"/>
          </w:tcPr>
          <w:p w:rsidR="00C20386" w:rsidRPr="00BA36A1" w:rsidRDefault="00C20386" w:rsidP="00BA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6A1">
              <w:rPr>
                <w:rFonts w:ascii="Times New Roman" w:hAnsi="Times New Roman" w:cs="Times New Roman"/>
                <w:b/>
                <w:bCs/>
              </w:rPr>
              <w:t>Veiklos rodiklis</w:t>
            </w:r>
          </w:p>
        </w:tc>
        <w:tc>
          <w:tcPr>
            <w:tcW w:w="8379" w:type="dxa"/>
            <w:gridSpan w:val="3"/>
            <w:vAlign w:val="center"/>
          </w:tcPr>
          <w:p w:rsidR="00C20386" w:rsidRPr="00BA36A1" w:rsidRDefault="00C20386" w:rsidP="00BA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6A1">
              <w:rPr>
                <w:rFonts w:ascii="Times New Roman" w:hAnsi="Times New Roman" w:cs="Times New Roman"/>
                <w:b/>
                <w:bCs/>
                <w:color w:val="000000"/>
              </w:rPr>
              <w:t>VEIKLOS RODIKLIŲ REIKŠMĖS METŲ PABAIGOJE</w:t>
            </w:r>
          </w:p>
        </w:tc>
      </w:tr>
      <w:tr w:rsidR="0074251F" w:rsidRPr="00737355">
        <w:trPr>
          <w:trHeight w:val="20"/>
        </w:trPr>
        <w:tc>
          <w:tcPr>
            <w:tcW w:w="566" w:type="dxa"/>
            <w:vMerge/>
            <w:vAlign w:val="center"/>
          </w:tcPr>
          <w:p w:rsidR="0074251F" w:rsidRPr="00BA36A1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7" w:type="dxa"/>
            <w:vMerge/>
            <w:vAlign w:val="center"/>
          </w:tcPr>
          <w:p w:rsidR="0074251F" w:rsidRPr="00BA36A1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3" w:type="dxa"/>
            <w:vAlign w:val="center"/>
          </w:tcPr>
          <w:p w:rsidR="0074251F" w:rsidRPr="00BA36A1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2018–2019 m. m. </w:t>
            </w:r>
          </w:p>
        </w:tc>
        <w:tc>
          <w:tcPr>
            <w:tcW w:w="2793" w:type="dxa"/>
            <w:vAlign w:val="center"/>
          </w:tcPr>
          <w:p w:rsidR="0074251F" w:rsidRPr="00BA36A1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2019-2020 m. m. </w:t>
            </w:r>
          </w:p>
        </w:tc>
        <w:tc>
          <w:tcPr>
            <w:tcW w:w="2793" w:type="dxa"/>
            <w:vAlign w:val="center"/>
          </w:tcPr>
          <w:p w:rsidR="0074251F" w:rsidRPr="002B22C0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2C0">
              <w:rPr>
                <w:rFonts w:ascii="Times New Roman" w:hAnsi="Times New Roman" w:cs="Times New Roman"/>
                <w:b/>
                <w:bCs/>
              </w:rPr>
              <w:t>2020-2021 m. m.</w:t>
            </w:r>
          </w:p>
        </w:tc>
      </w:tr>
      <w:tr w:rsidR="0074251F" w:rsidRPr="00737355">
        <w:trPr>
          <w:trHeight w:val="20"/>
        </w:trPr>
        <w:tc>
          <w:tcPr>
            <w:tcW w:w="566" w:type="dxa"/>
          </w:tcPr>
          <w:p w:rsidR="0074251F" w:rsidRPr="007F1962" w:rsidRDefault="0074251F" w:rsidP="00742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7" w:type="dxa"/>
          </w:tcPr>
          <w:p w:rsidR="0074251F" w:rsidRPr="007F1962" w:rsidRDefault="0074251F" w:rsidP="00742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Bendras lankytojų skaičius</w:t>
            </w:r>
          </w:p>
        </w:tc>
        <w:tc>
          <w:tcPr>
            <w:tcW w:w="2793" w:type="dxa"/>
          </w:tcPr>
          <w:p w:rsidR="0074251F" w:rsidRPr="007F1962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793" w:type="dxa"/>
          </w:tcPr>
          <w:p w:rsidR="0074251F" w:rsidRPr="007F1962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793" w:type="dxa"/>
          </w:tcPr>
          <w:p w:rsidR="0074251F" w:rsidRPr="002B22C0" w:rsidRDefault="002B22C0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2C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4251F" w:rsidRPr="00737355">
        <w:trPr>
          <w:trHeight w:val="20"/>
        </w:trPr>
        <w:tc>
          <w:tcPr>
            <w:tcW w:w="566" w:type="dxa"/>
          </w:tcPr>
          <w:p w:rsidR="0074251F" w:rsidRPr="007F1962" w:rsidRDefault="0074251F" w:rsidP="00742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7" w:type="dxa"/>
          </w:tcPr>
          <w:p w:rsidR="0074251F" w:rsidRPr="007F1962" w:rsidRDefault="0074251F" w:rsidP="00742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Unikalių lankytojų skaičius</w:t>
            </w:r>
          </w:p>
        </w:tc>
        <w:tc>
          <w:tcPr>
            <w:tcW w:w="2793" w:type="dxa"/>
          </w:tcPr>
          <w:p w:rsidR="0074251F" w:rsidRPr="007F1962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93" w:type="dxa"/>
          </w:tcPr>
          <w:p w:rsidR="0074251F" w:rsidRPr="007F1962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93" w:type="dxa"/>
          </w:tcPr>
          <w:p w:rsidR="0074251F" w:rsidRPr="002B22C0" w:rsidRDefault="00BD3AF8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22C0" w:rsidRPr="002B2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251F" w:rsidRPr="00737355">
        <w:trPr>
          <w:trHeight w:val="20"/>
        </w:trPr>
        <w:tc>
          <w:tcPr>
            <w:tcW w:w="566" w:type="dxa"/>
          </w:tcPr>
          <w:p w:rsidR="0074251F" w:rsidRPr="007F1962" w:rsidRDefault="0074251F" w:rsidP="00742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7" w:type="dxa"/>
          </w:tcPr>
          <w:p w:rsidR="0074251F" w:rsidRPr="007F1962" w:rsidRDefault="0074251F" w:rsidP="00742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Socialiai remtinų įstaigos lankytojų skaičius</w:t>
            </w:r>
          </w:p>
        </w:tc>
        <w:tc>
          <w:tcPr>
            <w:tcW w:w="2793" w:type="dxa"/>
          </w:tcPr>
          <w:p w:rsidR="0074251F" w:rsidRPr="007F1962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3" w:type="dxa"/>
          </w:tcPr>
          <w:p w:rsidR="0074251F" w:rsidRPr="007F1962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3" w:type="dxa"/>
          </w:tcPr>
          <w:p w:rsidR="0074251F" w:rsidRPr="002B22C0" w:rsidRDefault="002B22C0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4251F" w:rsidRPr="00737355">
        <w:trPr>
          <w:trHeight w:val="20"/>
        </w:trPr>
        <w:tc>
          <w:tcPr>
            <w:tcW w:w="566" w:type="dxa"/>
          </w:tcPr>
          <w:p w:rsidR="0074251F" w:rsidRPr="007F1962" w:rsidRDefault="0074251F" w:rsidP="00742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7" w:type="dxa"/>
          </w:tcPr>
          <w:p w:rsidR="0074251F" w:rsidRPr="007F1962" w:rsidRDefault="0074251F" w:rsidP="00742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962">
              <w:rPr>
                <w:rFonts w:ascii="Times New Roman" w:hAnsi="Times New Roman" w:cs="Times New Roman"/>
                <w:sz w:val="20"/>
                <w:szCs w:val="20"/>
              </w:rPr>
              <w:t>Įstaigos lankytojų iš daugiavaikių šeimų skaičius</w:t>
            </w:r>
          </w:p>
        </w:tc>
        <w:tc>
          <w:tcPr>
            <w:tcW w:w="2793" w:type="dxa"/>
          </w:tcPr>
          <w:p w:rsidR="0074251F" w:rsidRPr="007F1962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3" w:type="dxa"/>
          </w:tcPr>
          <w:p w:rsidR="0074251F" w:rsidRPr="007F1962" w:rsidRDefault="0074251F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93" w:type="dxa"/>
          </w:tcPr>
          <w:p w:rsidR="0074251F" w:rsidRPr="0074251F" w:rsidRDefault="00AD09D5" w:rsidP="00742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9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280B02" w:rsidRPr="008D4ACD" w:rsidRDefault="00280B02" w:rsidP="009C3B9C">
      <w:pPr>
        <w:rPr>
          <w:rFonts w:ascii="Times New Roman" w:hAnsi="Times New Roman" w:cs="Times New Roman"/>
          <w:sz w:val="16"/>
          <w:szCs w:val="16"/>
        </w:rPr>
      </w:pPr>
    </w:p>
    <w:p w:rsidR="005A0DD9" w:rsidRDefault="005A0DD9" w:rsidP="009C3B9C">
      <w:pPr>
        <w:rPr>
          <w:rFonts w:ascii="Times New Roman" w:hAnsi="Times New Roman" w:cs="Times New Roman"/>
        </w:rPr>
      </w:pPr>
    </w:p>
    <w:p w:rsidR="00C20386" w:rsidRPr="004B5F19" w:rsidRDefault="007D272C" w:rsidP="009C3B9C">
      <w:pPr>
        <w:rPr>
          <w:rFonts w:ascii="Times New Roman" w:hAnsi="Times New Roman" w:cs="Times New Roman"/>
        </w:rPr>
      </w:pPr>
      <w:r w:rsidRPr="004B5F19">
        <w:rPr>
          <w:rFonts w:ascii="Times New Roman" w:hAnsi="Times New Roman" w:cs="Times New Roman"/>
        </w:rPr>
        <w:t>Direktorė                                                                                                                                                                                                   Larisa Vabals</w:t>
      </w:r>
      <w:r w:rsidR="00C20386" w:rsidRPr="004B5F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0677AD" w:rsidRPr="004B5F19">
        <w:rPr>
          <w:rFonts w:ascii="Times New Roman" w:hAnsi="Times New Roman" w:cs="Times New Roman"/>
        </w:rPr>
        <w:t xml:space="preserve"> </w:t>
      </w:r>
    </w:p>
    <w:sectPr w:rsidR="00C20386" w:rsidRPr="004B5F19" w:rsidSect="00DF553F">
      <w:footerReference w:type="default" r:id="rId9"/>
      <w:pgSz w:w="16838" w:h="11906" w:orient="landscape" w:code="9"/>
      <w:pgMar w:top="709" w:right="1701" w:bottom="425" w:left="1134" w:header="454" w:footer="454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31" w:rsidRDefault="00726E3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6E31" w:rsidRDefault="00726E3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3F" w:rsidRDefault="00CB083F" w:rsidP="00672196">
    <w:pPr>
      <w:pStyle w:val="Porat"/>
      <w:jc w:val="right"/>
      <w:rPr>
        <w:rFonts w:cs="Times New Roman"/>
      </w:rPr>
    </w:pPr>
    <w:r w:rsidRPr="003E6064">
      <w:rPr>
        <w:rFonts w:ascii="Times New Roman" w:hAnsi="Times New Roman" w:cs="Times New Roman"/>
      </w:rPr>
      <w:fldChar w:fldCharType="begin"/>
    </w:r>
    <w:r w:rsidRPr="003E6064">
      <w:rPr>
        <w:rFonts w:ascii="Times New Roman" w:hAnsi="Times New Roman" w:cs="Times New Roman"/>
      </w:rPr>
      <w:instrText xml:space="preserve"> PAGE   \* MERGEFORMAT </w:instrText>
    </w:r>
    <w:r w:rsidRPr="003E6064">
      <w:rPr>
        <w:rFonts w:ascii="Times New Roman" w:hAnsi="Times New Roman" w:cs="Times New Roman"/>
      </w:rPr>
      <w:fldChar w:fldCharType="separate"/>
    </w:r>
    <w:r w:rsidR="00726E31">
      <w:rPr>
        <w:rFonts w:ascii="Times New Roman" w:hAnsi="Times New Roman" w:cs="Times New Roman"/>
        <w:noProof/>
      </w:rPr>
      <w:t>1</w:t>
    </w:r>
    <w:r w:rsidRPr="003E6064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31" w:rsidRDefault="00726E3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6E31" w:rsidRDefault="00726E3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62B8A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F640B"/>
    <w:multiLevelType w:val="hybridMultilevel"/>
    <w:tmpl w:val="B41417CA"/>
    <w:lvl w:ilvl="0" w:tplc="4FD639E6">
      <w:start w:val="1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1FCE"/>
    <w:multiLevelType w:val="hybridMultilevel"/>
    <w:tmpl w:val="EF9E2870"/>
    <w:lvl w:ilvl="0" w:tplc="C55834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3B158E"/>
    <w:multiLevelType w:val="hybridMultilevel"/>
    <w:tmpl w:val="584833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353"/>
    <w:multiLevelType w:val="hybridMultilevel"/>
    <w:tmpl w:val="E2187902"/>
    <w:lvl w:ilvl="0" w:tplc="DB248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67D7"/>
    <w:multiLevelType w:val="hybridMultilevel"/>
    <w:tmpl w:val="688899C2"/>
    <w:lvl w:ilvl="0" w:tplc="96DCF83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defaultTabStop w:val="1296"/>
  <w:hyphenationZone w:val="396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39"/>
    <w:rsid w:val="00016FD9"/>
    <w:rsid w:val="0002052E"/>
    <w:rsid w:val="00020671"/>
    <w:rsid w:val="00027B10"/>
    <w:rsid w:val="00040C80"/>
    <w:rsid w:val="00044841"/>
    <w:rsid w:val="00045423"/>
    <w:rsid w:val="000539ED"/>
    <w:rsid w:val="00054F88"/>
    <w:rsid w:val="00057CA3"/>
    <w:rsid w:val="000644F8"/>
    <w:rsid w:val="00065F6C"/>
    <w:rsid w:val="000677AD"/>
    <w:rsid w:val="00067C13"/>
    <w:rsid w:val="00090BE6"/>
    <w:rsid w:val="0009303D"/>
    <w:rsid w:val="00093511"/>
    <w:rsid w:val="000A0D1F"/>
    <w:rsid w:val="000B7D74"/>
    <w:rsid w:val="000C2F8B"/>
    <w:rsid w:val="000E14C4"/>
    <w:rsid w:val="000E40D1"/>
    <w:rsid w:val="000F084A"/>
    <w:rsid w:val="000F7640"/>
    <w:rsid w:val="00101055"/>
    <w:rsid w:val="00104C71"/>
    <w:rsid w:val="00104ECB"/>
    <w:rsid w:val="0011065F"/>
    <w:rsid w:val="001117B9"/>
    <w:rsid w:val="00111A93"/>
    <w:rsid w:val="00113992"/>
    <w:rsid w:val="001217E4"/>
    <w:rsid w:val="001228D6"/>
    <w:rsid w:val="001233D2"/>
    <w:rsid w:val="0013460A"/>
    <w:rsid w:val="00140050"/>
    <w:rsid w:val="00140628"/>
    <w:rsid w:val="00155A1A"/>
    <w:rsid w:val="001729D5"/>
    <w:rsid w:val="0019001F"/>
    <w:rsid w:val="00191331"/>
    <w:rsid w:val="00194A34"/>
    <w:rsid w:val="001A1F1D"/>
    <w:rsid w:val="001A50DD"/>
    <w:rsid w:val="001A78DB"/>
    <w:rsid w:val="001B376A"/>
    <w:rsid w:val="001D32DB"/>
    <w:rsid w:val="001F036F"/>
    <w:rsid w:val="001F37E5"/>
    <w:rsid w:val="001F58E9"/>
    <w:rsid w:val="001F6341"/>
    <w:rsid w:val="00206F72"/>
    <w:rsid w:val="00207CA9"/>
    <w:rsid w:val="00220184"/>
    <w:rsid w:val="0023164E"/>
    <w:rsid w:val="00236047"/>
    <w:rsid w:val="00247503"/>
    <w:rsid w:val="0025198E"/>
    <w:rsid w:val="00265CE6"/>
    <w:rsid w:val="00265F37"/>
    <w:rsid w:val="00280B02"/>
    <w:rsid w:val="002828E6"/>
    <w:rsid w:val="002829D3"/>
    <w:rsid w:val="00282AC8"/>
    <w:rsid w:val="00290BEE"/>
    <w:rsid w:val="002A267F"/>
    <w:rsid w:val="002A3A8B"/>
    <w:rsid w:val="002B17AE"/>
    <w:rsid w:val="002B22C0"/>
    <w:rsid w:val="002B44DE"/>
    <w:rsid w:val="002D4581"/>
    <w:rsid w:val="002D5C20"/>
    <w:rsid w:val="002D6EF2"/>
    <w:rsid w:val="002E34A5"/>
    <w:rsid w:val="00300000"/>
    <w:rsid w:val="00302BBF"/>
    <w:rsid w:val="00313D2D"/>
    <w:rsid w:val="003148DC"/>
    <w:rsid w:val="00323527"/>
    <w:rsid w:val="00323D1A"/>
    <w:rsid w:val="00332CF6"/>
    <w:rsid w:val="00332EA5"/>
    <w:rsid w:val="00342660"/>
    <w:rsid w:val="00344C20"/>
    <w:rsid w:val="00354031"/>
    <w:rsid w:val="00357697"/>
    <w:rsid w:val="00360E09"/>
    <w:rsid w:val="003625A6"/>
    <w:rsid w:val="00362EFA"/>
    <w:rsid w:val="00365A6D"/>
    <w:rsid w:val="00371745"/>
    <w:rsid w:val="00372CD8"/>
    <w:rsid w:val="00374E5B"/>
    <w:rsid w:val="00375C45"/>
    <w:rsid w:val="003809FA"/>
    <w:rsid w:val="00393DC0"/>
    <w:rsid w:val="00397734"/>
    <w:rsid w:val="003A32C4"/>
    <w:rsid w:val="003A3CAA"/>
    <w:rsid w:val="003A466D"/>
    <w:rsid w:val="003B66DD"/>
    <w:rsid w:val="003D0D42"/>
    <w:rsid w:val="003D0E1E"/>
    <w:rsid w:val="003D75E3"/>
    <w:rsid w:val="003E6064"/>
    <w:rsid w:val="003F1E06"/>
    <w:rsid w:val="003F2B09"/>
    <w:rsid w:val="003F3DCF"/>
    <w:rsid w:val="003F6031"/>
    <w:rsid w:val="003F6A72"/>
    <w:rsid w:val="003F776A"/>
    <w:rsid w:val="004009A2"/>
    <w:rsid w:val="00412984"/>
    <w:rsid w:val="00416EDA"/>
    <w:rsid w:val="00420EFD"/>
    <w:rsid w:val="00423A6B"/>
    <w:rsid w:val="00437EC6"/>
    <w:rsid w:val="00440291"/>
    <w:rsid w:val="00443442"/>
    <w:rsid w:val="00457C1C"/>
    <w:rsid w:val="0046078F"/>
    <w:rsid w:val="0046276D"/>
    <w:rsid w:val="0046428C"/>
    <w:rsid w:val="00471B73"/>
    <w:rsid w:val="004723CE"/>
    <w:rsid w:val="00474C82"/>
    <w:rsid w:val="004773B5"/>
    <w:rsid w:val="00480249"/>
    <w:rsid w:val="00486AE4"/>
    <w:rsid w:val="00492EEB"/>
    <w:rsid w:val="00495DE7"/>
    <w:rsid w:val="004A062D"/>
    <w:rsid w:val="004A5D20"/>
    <w:rsid w:val="004A748D"/>
    <w:rsid w:val="004B0D25"/>
    <w:rsid w:val="004B5F19"/>
    <w:rsid w:val="004B662B"/>
    <w:rsid w:val="004C3714"/>
    <w:rsid w:val="004C629F"/>
    <w:rsid w:val="004D2EC6"/>
    <w:rsid w:val="004D6229"/>
    <w:rsid w:val="004E3D97"/>
    <w:rsid w:val="004E70CA"/>
    <w:rsid w:val="00502CE0"/>
    <w:rsid w:val="00503051"/>
    <w:rsid w:val="005032CA"/>
    <w:rsid w:val="005037D8"/>
    <w:rsid w:val="00505360"/>
    <w:rsid w:val="00511C51"/>
    <w:rsid w:val="00512DB9"/>
    <w:rsid w:val="00512FEA"/>
    <w:rsid w:val="00517C8E"/>
    <w:rsid w:val="005273C5"/>
    <w:rsid w:val="005277D8"/>
    <w:rsid w:val="00530B0B"/>
    <w:rsid w:val="00531619"/>
    <w:rsid w:val="00531A30"/>
    <w:rsid w:val="00541067"/>
    <w:rsid w:val="00541214"/>
    <w:rsid w:val="00542707"/>
    <w:rsid w:val="00545F66"/>
    <w:rsid w:val="00553213"/>
    <w:rsid w:val="00556E14"/>
    <w:rsid w:val="0056568A"/>
    <w:rsid w:val="005763CD"/>
    <w:rsid w:val="0058146F"/>
    <w:rsid w:val="00581CA4"/>
    <w:rsid w:val="005849BE"/>
    <w:rsid w:val="00585FE1"/>
    <w:rsid w:val="00591F84"/>
    <w:rsid w:val="005A0DD9"/>
    <w:rsid w:val="005A330D"/>
    <w:rsid w:val="005B2AFA"/>
    <w:rsid w:val="005B2F1F"/>
    <w:rsid w:val="005B4025"/>
    <w:rsid w:val="005B45AB"/>
    <w:rsid w:val="005B501B"/>
    <w:rsid w:val="005B5BFB"/>
    <w:rsid w:val="005B7054"/>
    <w:rsid w:val="005C5CAE"/>
    <w:rsid w:val="005D0AD7"/>
    <w:rsid w:val="005D0C36"/>
    <w:rsid w:val="005D2784"/>
    <w:rsid w:val="005D34FA"/>
    <w:rsid w:val="005D4264"/>
    <w:rsid w:val="005D65AE"/>
    <w:rsid w:val="005D709F"/>
    <w:rsid w:val="005E6AB2"/>
    <w:rsid w:val="005F6F83"/>
    <w:rsid w:val="00604AFC"/>
    <w:rsid w:val="00604E55"/>
    <w:rsid w:val="00607EA5"/>
    <w:rsid w:val="00610CE7"/>
    <w:rsid w:val="00614D32"/>
    <w:rsid w:val="00617569"/>
    <w:rsid w:val="00631ABB"/>
    <w:rsid w:val="0063392B"/>
    <w:rsid w:val="00646AD0"/>
    <w:rsid w:val="006523F9"/>
    <w:rsid w:val="00665ABB"/>
    <w:rsid w:val="00666E5D"/>
    <w:rsid w:val="00672196"/>
    <w:rsid w:val="00674CAB"/>
    <w:rsid w:val="00677052"/>
    <w:rsid w:val="00677E6D"/>
    <w:rsid w:val="00684590"/>
    <w:rsid w:val="00684D85"/>
    <w:rsid w:val="00696F96"/>
    <w:rsid w:val="006A309F"/>
    <w:rsid w:val="006A313B"/>
    <w:rsid w:val="006B7447"/>
    <w:rsid w:val="006C321E"/>
    <w:rsid w:val="006D55E1"/>
    <w:rsid w:val="006D7629"/>
    <w:rsid w:val="006E4666"/>
    <w:rsid w:val="006E4707"/>
    <w:rsid w:val="006E4CF0"/>
    <w:rsid w:val="006E5A4F"/>
    <w:rsid w:val="006E7705"/>
    <w:rsid w:val="006F572C"/>
    <w:rsid w:val="006F69EB"/>
    <w:rsid w:val="006F6EAD"/>
    <w:rsid w:val="006F6F25"/>
    <w:rsid w:val="00713A49"/>
    <w:rsid w:val="0072481E"/>
    <w:rsid w:val="00726E31"/>
    <w:rsid w:val="00727443"/>
    <w:rsid w:val="00737355"/>
    <w:rsid w:val="0074251F"/>
    <w:rsid w:val="00742C17"/>
    <w:rsid w:val="0075563D"/>
    <w:rsid w:val="0076748B"/>
    <w:rsid w:val="00767B4B"/>
    <w:rsid w:val="00781E83"/>
    <w:rsid w:val="007859EA"/>
    <w:rsid w:val="00785D58"/>
    <w:rsid w:val="00792595"/>
    <w:rsid w:val="00793376"/>
    <w:rsid w:val="00793E95"/>
    <w:rsid w:val="007A2FFA"/>
    <w:rsid w:val="007A44D4"/>
    <w:rsid w:val="007C7793"/>
    <w:rsid w:val="007D1F9B"/>
    <w:rsid w:val="007D2129"/>
    <w:rsid w:val="007D272C"/>
    <w:rsid w:val="007E175B"/>
    <w:rsid w:val="007E6FFD"/>
    <w:rsid w:val="007F1962"/>
    <w:rsid w:val="007F4C2C"/>
    <w:rsid w:val="007F54D6"/>
    <w:rsid w:val="007F74B7"/>
    <w:rsid w:val="007F78D3"/>
    <w:rsid w:val="008007DD"/>
    <w:rsid w:val="00800F35"/>
    <w:rsid w:val="008022BF"/>
    <w:rsid w:val="00812B63"/>
    <w:rsid w:val="0082136A"/>
    <w:rsid w:val="00821A79"/>
    <w:rsid w:val="00824461"/>
    <w:rsid w:val="0082758D"/>
    <w:rsid w:val="00845977"/>
    <w:rsid w:val="00851A23"/>
    <w:rsid w:val="00854929"/>
    <w:rsid w:val="00872C60"/>
    <w:rsid w:val="008741E1"/>
    <w:rsid w:val="008801A0"/>
    <w:rsid w:val="00885A7D"/>
    <w:rsid w:val="00895C6B"/>
    <w:rsid w:val="008A259E"/>
    <w:rsid w:val="008A2F1D"/>
    <w:rsid w:val="008A589B"/>
    <w:rsid w:val="008B4458"/>
    <w:rsid w:val="008B4F9A"/>
    <w:rsid w:val="008B7D80"/>
    <w:rsid w:val="008C3EB3"/>
    <w:rsid w:val="008D46B4"/>
    <w:rsid w:val="008D4ACD"/>
    <w:rsid w:val="008D7FF4"/>
    <w:rsid w:val="008E6D26"/>
    <w:rsid w:val="008E72C9"/>
    <w:rsid w:val="008F3765"/>
    <w:rsid w:val="008F40CB"/>
    <w:rsid w:val="008F624C"/>
    <w:rsid w:val="00910486"/>
    <w:rsid w:val="00911B7E"/>
    <w:rsid w:val="00930268"/>
    <w:rsid w:val="009372E4"/>
    <w:rsid w:val="00940CFD"/>
    <w:rsid w:val="00943504"/>
    <w:rsid w:val="009454F0"/>
    <w:rsid w:val="0094633D"/>
    <w:rsid w:val="00955147"/>
    <w:rsid w:val="0096477C"/>
    <w:rsid w:val="00970179"/>
    <w:rsid w:val="00973CFC"/>
    <w:rsid w:val="00986897"/>
    <w:rsid w:val="009910F0"/>
    <w:rsid w:val="00992E25"/>
    <w:rsid w:val="00996188"/>
    <w:rsid w:val="009A5567"/>
    <w:rsid w:val="009B04FF"/>
    <w:rsid w:val="009B79AA"/>
    <w:rsid w:val="009C08DC"/>
    <w:rsid w:val="009C3B9C"/>
    <w:rsid w:val="009C5909"/>
    <w:rsid w:val="009D16C1"/>
    <w:rsid w:val="009E72C4"/>
    <w:rsid w:val="009F464D"/>
    <w:rsid w:val="00A00998"/>
    <w:rsid w:val="00A07FCD"/>
    <w:rsid w:val="00A149AC"/>
    <w:rsid w:val="00A166A3"/>
    <w:rsid w:val="00A16E4A"/>
    <w:rsid w:val="00A26891"/>
    <w:rsid w:val="00A32874"/>
    <w:rsid w:val="00A32AF2"/>
    <w:rsid w:val="00A366AC"/>
    <w:rsid w:val="00A40B5A"/>
    <w:rsid w:val="00A450CA"/>
    <w:rsid w:val="00A540CC"/>
    <w:rsid w:val="00A55673"/>
    <w:rsid w:val="00A60B91"/>
    <w:rsid w:val="00A62F4B"/>
    <w:rsid w:val="00A63F11"/>
    <w:rsid w:val="00A70644"/>
    <w:rsid w:val="00A7084E"/>
    <w:rsid w:val="00A73CB6"/>
    <w:rsid w:val="00A77458"/>
    <w:rsid w:val="00A86DB4"/>
    <w:rsid w:val="00A86F38"/>
    <w:rsid w:val="00AB31FB"/>
    <w:rsid w:val="00AB62E8"/>
    <w:rsid w:val="00AC4629"/>
    <w:rsid w:val="00AC5639"/>
    <w:rsid w:val="00AC69B0"/>
    <w:rsid w:val="00AD078C"/>
    <w:rsid w:val="00AD09D5"/>
    <w:rsid w:val="00AD766A"/>
    <w:rsid w:val="00AF2940"/>
    <w:rsid w:val="00AF6006"/>
    <w:rsid w:val="00B04309"/>
    <w:rsid w:val="00B07407"/>
    <w:rsid w:val="00B2374B"/>
    <w:rsid w:val="00B26F82"/>
    <w:rsid w:val="00B27170"/>
    <w:rsid w:val="00B37CFB"/>
    <w:rsid w:val="00B4025E"/>
    <w:rsid w:val="00B42E57"/>
    <w:rsid w:val="00B443C9"/>
    <w:rsid w:val="00B53A31"/>
    <w:rsid w:val="00B53EBE"/>
    <w:rsid w:val="00B55D76"/>
    <w:rsid w:val="00B72EBE"/>
    <w:rsid w:val="00B76F08"/>
    <w:rsid w:val="00B82091"/>
    <w:rsid w:val="00B8209B"/>
    <w:rsid w:val="00B93521"/>
    <w:rsid w:val="00BA36A1"/>
    <w:rsid w:val="00BC70A2"/>
    <w:rsid w:val="00BD3AF8"/>
    <w:rsid w:val="00BD4599"/>
    <w:rsid w:val="00BD5759"/>
    <w:rsid w:val="00BD7CC0"/>
    <w:rsid w:val="00BE5BC7"/>
    <w:rsid w:val="00BF22F5"/>
    <w:rsid w:val="00BF2B71"/>
    <w:rsid w:val="00BF5CD0"/>
    <w:rsid w:val="00C00CE2"/>
    <w:rsid w:val="00C14A90"/>
    <w:rsid w:val="00C20386"/>
    <w:rsid w:val="00C2543E"/>
    <w:rsid w:val="00C32CAC"/>
    <w:rsid w:val="00C33DBF"/>
    <w:rsid w:val="00C37150"/>
    <w:rsid w:val="00C41371"/>
    <w:rsid w:val="00C41EBC"/>
    <w:rsid w:val="00C421EF"/>
    <w:rsid w:val="00C441BC"/>
    <w:rsid w:val="00C50F63"/>
    <w:rsid w:val="00C536CB"/>
    <w:rsid w:val="00C53FEB"/>
    <w:rsid w:val="00C541DF"/>
    <w:rsid w:val="00C57233"/>
    <w:rsid w:val="00C60FB4"/>
    <w:rsid w:val="00C749D1"/>
    <w:rsid w:val="00C81161"/>
    <w:rsid w:val="00C838CC"/>
    <w:rsid w:val="00C86354"/>
    <w:rsid w:val="00C87B05"/>
    <w:rsid w:val="00CA152A"/>
    <w:rsid w:val="00CA28A2"/>
    <w:rsid w:val="00CA624B"/>
    <w:rsid w:val="00CA79F1"/>
    <w:rsid w:val="00CB083F"/>
    <w:rsid w:val="00CB39E1"/>
    <w:rsid w:val="00CB4D98"/>
    <w:rsid w:val="00CB70FF"/>
    <w:rsid w:val="00CC050A"/>
    <w:rsid w:val="00CC0BFC"/>
    <w:rsid w:val="00CC5F63"/>
    <w:rsid w:val="00CE0747"/>
    <w:rsid w:val="00CF225F"/>
    <w:rsid w:val="00CF376F"/>
    <w:rsid w:val="00D04B01"/>
    <w:rsid w:val="00D11B79"/>
    <w:rsid w:val="00D207DD"/>
    <w:rsid w:val="00D2333B"/>
    <w:rsid w:val="00D3534A"/>
    <w:rsid w:val="00D5494F"/>
    <w:rsid w:val="00D6176D"/>
    <w:rsid w:val="00D63218"/>
    <w:rsid w:val="00D63955"/>
    <w:rsid w:val="00D72123"/>
    <w:rsid w:val="00D73C07"/>
    <w:rsid w:val="00D7697B"/>
    <w:rsid w:val="00D835AC"/>
    <w:rsid w:val="00D83627"/>
    <w:rsid w:val="00DA5F9D"/>
    <w:rsid w:val="00DB4B0F"/>
    <w:rsid w:val="00DC1E85"/>
    <w:rsid w:val="00DD3F74"/>
    <w:rsid w:val="00DE0A24"/>
    <w:rsid w:val="00DF4E7F"/>
    <w:rsid w:val="00DF553F"/>
    <w:rsid w:val="00E052C3"/>
    <w:rsid w:val="00E1703F"/>
    <w:rsid w:val="00E204A2"/>
    <w:rsid w:val="00E20ED4"/>
    <w:rsid w:val="00E23609"/>
    <w:rsid w:val="00E3213B"/>
    <w:rsid w:val="00E353EC"/>
    <w:rsid w:val="00E400B2"/>
    <w:rsid w:val="00E433EF"/>
    <w:rsid w:val="00E44208"/>
    <w:rsid w:val="00E45961"/>
    <w:rsid w:val="00E542F2"/>
    <w:rsid w:val="00E5667B"/>
    <w:rsid w:val="00E6433A"/>
    <w:rsid w:val="00E655D9"/>
    <w:rsid w:val="00E67B09"/>
    <w:rsid w:val="00E77421"/>
    <w:rsid w:val="00E9094A"/>
    <w:rsid w:val="00E932E4"/>
    <w:rsid w:val="00EA0909"/>
    <w:rsid w:val="00EA12B6"/>
    <w:rsid w:val="00EA21D0"/>
    <w:rsid w:val="00EB385E"/>
    <w:rsid w:val="00EC363A"/>
    <w:rsid w:val="00EC781A"/>
    <w:rsid w:val="00ED4804"/>
    <w:rsid w:val="00EF2339"/>
    <w:rsid w:val="00F05B67"/>
    <w:rsid w:val="00F06B52"/>
    <w:rsid w:val="00F07E95"/>
    <w:rsid w:val="00F16264"/>
    <w:rsid w:val="00F1681C"/>
    <w:rsid w:val="00F17D1E"/>
    <w:rsid w:val="00F217D9"/>
    <w:rsid w:val="00F250A7"/>
    <w:rsid w:val="00F26038"/>
    <w:rsid w:val="00F26859"/>
    <w:rsid w:val="00F417DA"/>
    <w:rsid w:val="00F50228"/>
    <w:rsid w:val="00F50D10"/>
    <w:rsid w:val="00F561EE"/>
    <w:rsid w:val="00F67104"/>
    <w:rsid w:val="00F709DE"/>
    <w:rsid w:val="00F747B3"/>
    <w:rsid w:val="00F828D3"/>
    <w:rsid w:val="00F8621E"/>
    <w:rsid w:val="00F86B7B"/>
    <w:rsid w:val="00F8746A"/>
    <w:rsid w:val="00F92C56"/>
    <w:rsid w:val="00F97305"/>
    <w:rsid w:val="00F97895"/>
    <w:rsid w:val="00FA4633"/>
    <w:rsid w:val="00FB7DFF"/>
    <w:rsid w:val="00FC0898"/>
    <w:rsid w:val="00FD15FF"/>
    <w:rsid w:val="00FD3BAF"/>
    <w:rsid w:val="00FD726B"/>
    <w:rsid w:val="00FF333D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C447E"/>
  <w14:defaultImageDpi w14:val="0"/>
  <w15:docId w15:val="{EAF3A464-ED4E-4A9D-981C-33884FA2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339"/>
    <w:rPr>
      <w:lang w:val="lt-LT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EF2339"/>
    <w:rPr>
      <w:rFonts w:cs="Times New Roman"/>
      <w:color w:val="auto"/>
      <w:u w:val="single"/>
    </w:rPr>
  </w:style>
  <w:style w:type="table" w:styleId="Lentelstinklelis">
    <w:name w:val="Table Grid"/>
    <w:basedOn w:val="prastojilentel"/>
    <w:uiPriority w:val="99"/>
    <w:rsid w:val="00EF2339"/>
    <w:pPr>
      <w:spacing w:after="0" w:line="240" w:lineRule="auto"/>
    </w:pPr>
    <w:rPr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99"/>
    <w:qFormat/>
    <w:rsid w:val="00EF2339"/>
    <w:pPr>
      <w:spacing w:after="0" w:line="240" w:lineRule="auto"/>
    </w:pPr>
    <w:rPr>
      <w:lang w:val="lt-LT" w:eastAsia="en-US"/>
    </w:rPr>
  </w:style>
  <w:style w:type="paragraph" w:customStyle="1" w:styleId="NoteLevel11">
    <w:name w:val="Note Level 11"/>
    <w:basedOn w:val="prastasis"/>
    <w:uiPriority w:val="99"/>
    <w:rsid w:val="00EF2339"/>
    <w:pPr>
      <w:keepNext/>
      <w:numPr>
        <w:numId w:val="2"/>
      </w:numPr>
      <w:spacing w:after="0" w:line="240" w:lineRule="auto"/>
      <w:outlineLvl w:val="0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31">
    <w:name w:val="Note Level 31"/>
    <w:basedOn w:val="prastasis"/>
    <w:uiPriority w:val="99"/>
    <w:rsid w:val="00EF2339"/>
    <w:pPr>
      <w:keepNext/>
      <w:numPr>
        <w:ilvl w:val="2"/>
        <w:numId w:val="2"/>
      </w:numPr>
      <w:spacing w:after="0" w:line="240" w:lineRule="auto"/>
      <w:outlineLvl w:val="2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41">
    <w:name w:val="Note Level 41"/>
    <w:basedOn w:val="prastasis"/>
    <w:uiPriority w:val="99"/>
    <w:rsid w:val="00EF2339"/>
    <w:pPr>
      <w:keepNext/>
      <w:numPr>
        <w:ilvl w:val="3"/>
        <w:numId w:val="2"/>
      </w:numPr>
      <w:spacing w:after="0" w:line="240" w:lineRule="auto"/>
      <w:outlineLvl w:val="3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51">
    <w:name w:val="Note Level 51"/>
    <w:basedOn w:val="prastasis"/>
    <w:uiPriority w:val="99"/>
    <w:rsid w:val="00EF2339"/>
    <w:pPr>
      <w:keepNext/>
      <w:numPr>
        <w:ilvl w:val="4"/>
        <w:numId w:val="2"/>
      </w:numPr>
      <w:spacing w:after="0" w:line="240" w:lineRule="auto"/>
      <w:outlineLvl w:val="4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61">
    <w:name w:val="Note Level 61"/>
    <w:basedOn w:val="prastasis"/>
    <w:uiPriority w:val="99"/>
    <w:rsid w:val="00EF2339"/>
    <w:pPr>
      <w:keepNext/>
      <w:numPr>
        <w:ilvl w:val="5"/>
        <w:numId w:val="2"/>
      </w:numPr>
      <w:spacing w:after="0" w:line="240" w:lineRule="auto"/>
      <w:outlineLvl w:val="5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71">
    <w:name w:val="Note Level 71"/>
    <w:basedOn w:val="prastasis"/>
    <w:uiPriority w:val="99"/>
    <w:rsid w:val="00EF2339"/>
    <w:pPr>
      <w:keepNext/>
      <w:numPr>
        <w:ilvl w:val="6"/>
        <w:numId w:val="2"/>
      </w:numPr>
      <w:spacing w:after="0" w:line="240" w:lineRule="auto"/>
      <w:outlineLvl w:val="6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81">
    <w:name w:val="Note Level 81"/>
    <w:basedOn w:val="prastasis"/>
    <w:uiPriority w:val="99"/>
    <w:rsid w:val="00EF2339"/>
    <w:pPr>
      <w:keepNext/>
      <w:numPr>
        <w:ilvl w:val="7"/>
        <w:numId w:val="2"/>
      </w:numPr>
      <w:spacing w:after="0" w:line="240" w:lineRule="auto"/>
      <w:outlineLvl w:val="7"/>
    </w:pPr>
    <w:rPr>
      <w:rFonts w:ascii="Verdana" w:eastAsia="MS Mincho" w:hAnsi="Verdana" w:cs="Verdana"/>
      <w:sz w:val="24"/>
      <w:szCs w:val="24"/>
      <w:lang w:eastAsia="ja-JP"/>
    </w:rPr>
  </w:style>
  <w:style w:type="paragraph" w:customStyle="1" w:styleId="NoteLevel91">
    <w:name w:val="Note Level 91"/>
    <w:basedOn w:val="prastasis"/>
    <w:uiPriority w:val="99"/>
    <w:rsid w:val="00EF2339"/>
    <w:pPr>
      <w:keepNext/>
      <w:numPr>
        <w:ilvl w:val="8"/>
        <w:numId w:val="2"/>
      </w:numPr>
      <w:spacing w:after="0" w:line="240" w:lineRule="auto"/>
      <w:outlineLvl w:val="8"/>
    </w:pPr>
    <w:rPr>
      <w:rFonts w:ascii="Verdana" w:eastAsia="MS Mincho" w:hAnsi="Verdana" w:cs="Verdana"/>
      <w:sz w:val="24"/>
      <w:szCs w:val="24"/>
      <w:lang w:eastAsia="ja-JP"/>
    </w:rPr>
  </w:style>
  <w:style w:type="paragraph" w:styleId="Sraopastraipa">
    <w:name w:val="List Paragraph"/>
    <w:basedOn w:val="prastasis"/>
    <w:uiPriority w:val="99"/>
    <w:qFormat/>
    <w:rsid w:val="00EF2339"/>
    <w:pPr>
      <w:ind w:left="720"/>
    </w:pPr>
  </w:style>
  <w:style w:type="paragraph" w:styleId="Antrats">
    <w:name w:val="header"/>
    <w:basedOn w:val="prastasis"/>
    <w:link w:val="AntratsDiagrama"/>
    <w:uiPriority w:val="99"/>
    <w:semiHidden/>
    <w:rsid w:val="00EF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F2339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rsid w:val="00EF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F2339"/>
    <w:rPr>
      <w:rFonts w:ascii="Calibri" w:hAnsi="Calibri" w:cs="Calibri"/>
    </w:rPr>
  </w:style>
  <w:style w:type="character" w:styleId="Komentaronuoroda">
    <w:name w:val="annotation reference"/>
    <w:basedOn w:val="Numatytasispastraiposriftas"/>
    <w:uiPriority w:val="99"/>
    <w:semiHidden/>
    <w:rsid w:val="00EF2339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EF23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EF2339"/>
    <w:rPr>
      <w:rFonts w:ascii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EF23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EF2339"/>
    <w:rPr>
      <w:rFonts w:ascii="Calibri" w:hAnsi="Calibri" w:cs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E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F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aslakstingala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ubaslakstingal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10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VAIKŲ IR JAUNIMO KLUBO „KREGŽDUTĖ“ VEIKLOS PLANAS 2016-2017 MOKSLO METAI</vt:lpstr>
    </vt:vector>
  </TitlesOfParts>
  <Company>VMSA</Company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VAIKŲ IR JAUNIMO KLUBO „KREGŽDUTĖ“ VEIKLOS PLANAS 2016-2017 MOKSLO METAI</dc:title>
  <dc:subject/>
  <dc:creator>Reda</dc:creator>
  <cp:keywords/>
  <dc:description/>
  <cp:lastModifiedBy>Windows User</cp:lastModifiedBy>
  <cp:revision>53</cp:revision>
  <cp:lastPrinted>2022-07-20T16:45:00Z</cp:lastPrinted>
  <dcterms:created xsi:type="dcterms:W3CDTF">2020-02-03T12:16:00Z</dcterms:created>
  <dcterms:modified xsi:type="dcterms:W3CDTF">2022-07-20T16:46:00Z</dcterms:modified>
</cp:coreProperties>
</file>