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A0745F" w14:textId="23108B72" w:rsidR="00686A3F" w:rsidRPr="00C16BA1" w:rsidRDefault="00662A9C" w:rsidP="00236C22">
      <w:pPr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C16BA1">
        <w:rPr>
          <w:rFonts w:ascii="Times New Roman" w:hAnsi="Times New Roman" w:cs="Times New Roman"/>
          <w:b/>
          <w:bCs/>
          <w:sz w:val="24"/>
          <w:szCs w:val="24"/>
          <w:lang w:val="lt-LT"/>
        </w:rPr>
        <w:t>Sveiki,</w:t>
      </w:r>
      <w:r w:rsidR="00DE757E" w:rsidRPr="00C16BA1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 </w:t>
      </w:r>
      <w:r w:rsidR="00AE049E" w:rsidRPr="00C16BA1">
        <w:rPr>
          <w:rFonts w:ascii="Times New Roman" w:hAnsi="Times New Roman" w:cs="Times New Roman"/>
          <w:b/>
          <w:bCs/>
          <w:sz w:val="24"/>
          <w:szCs w:val="24"/>
          <w:lang w:val="lt-LT"/>
        </w:rPr>
        <w:t>šiandien tapysime akvarele arba guašu</w:t>
      </w:r>
    </w:p>
    <w:p w14:paraId="2F17A081" w14:textId="255209F7" w:rsidR="00236C22" w:rsidRPr="00C16BA1" w:rsidRDefault="00AE049E" w:rsidP="00236C22">
      <w:pPr>
        <w:rPr>
          <w:rFonts w:ascii="Times New Roman" w:hAnsi="Times New Roman" w:cs="Times New Roman"/>
          <w:i/>
          <w:iCs/>
          <w:sz w:val="24"/>
          <w:szCs w:val="24"/>
          <w:lang w:val="lt-LT"/>
        </w:rPr>
      </w:pPr>
      <w:r w:rsidRPr="00C16BA1">
        <w:rPr>
          <w:rFonts w:ascii="Times New Roman" w:hAnsi="Times New Roman" w:cs="Times New Roman"/>
          <w:i/>
          <w:iCs/>
          <w:sz w:val="24"/>
          <w:szCs w:val="24"/>
          <w:lang w:val="lt-LT"/>
        </w:rPr>
        <w:t>T</w:t>
      </w:r>
      <w:r w:rsidR="00CF691F" w:rsidRPr="00C16BA1">
        <w:rPr>
          <w:rFonts w:ascii="Times New Roman" w:hAnsi="Times New Roman" w:cs="Times New Roman"/>
          <w:i/>
          <w:iCs/>
          <w:sz w:val="24"/>
          <w:szCs w:val="24"/>
          <w:lang w:val="lt-LT"/>
        </w:rPr>
        <w:t>apyba</w:t>
      </w:r>
      <w:r w:rsidRPr="00C16BA1">
        <w:rPr>
          <w:rFonts w:ascii="Times New Roman" w:hAnsi="Times New Roman" w:cs="Times New Roman"/>
          <w:i/>
          <w:iCs/>
          <w:sz w:val="24"/>
          <w:szCs w:val="24"/>
          <w:lang w:val="lt-LT"/>
        </w:rPr>
        <w:t xml:space="preserve"> </w:t>
      </w:r>
      <w:r w:rsidR="00236C22" w:rsidRPr="00C16BA1">
        <w:rPr>
          <w:rFonts w:ascii="Times New Roman" w:hAnsi="Times New Roman" w:cs="Times New Roman"/>
          <w:i/>
          <w:iCs/>
          <w:sz w:val="24"/>
          <w:szCs w:val="24"/>
          <w:lang w:val="lt-LT"/>
        </w:rPr>
        <w:t>„</w:t>
      </w:r>
      <w:r w:rsidRPr="00C16BA1">
        <w:rPr>
          <w:rFonts w:ascii="Times New Roman" w:hAnsi="Times New Roman" w:cs="Times New Roman"/>
          <w:i/>
          <w:iCs/>
          <w:sz w:val="24"/>
          <w:szCs w:val="24"/>
          <w:lang w:val="lt-LT"/>
        </w:rPr>
        <w:t>Mano gamtos sapnai“ arba „Aš ir pajūris“</w:t>
      </w:r>
    </w:p>
    <w:p w14:paraId="26648C26" w14:textId="77777777" w:rsidR="00AE049E" w:rsidRPr="00C16BA1" w:rsidRDefault="00236C22" w:rsidP="00AE049E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C16BA1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lt-LT"/>
        </w:rPr>
        <w:t>Mums reikės:</w:t>
      </w:r>
      <w:r w:rsidRPr="00C16BA1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9C0403" w:rsidRPr="00C16BA1">
        <w:rPr>
          <w:rFonts w:ascii="Times New Roman" w:hAnsi="Times New Roman" w:cs="Times New Roman"/>
          <w:sz w:val="24"/>
          <w:szCs w:val="24"/>
          <w:lang w:val="lt-LT"/>
        </w:rPr>
        <w:t>popieriaus lapo, trintuko, pieštuko, drožtuko, guašo, akvarelės, teptuko, indelio vandeniui.</w:t>
      </w:r>
      <w:r w:rsidR="00AE049E" w:rsidRPr="00C16BA1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0AB50BA5" w14:textId="6E8959E9" w:rsidR="00DE757E" w:rsidRPr="00C16BA1" w:rsidRDefault="00AE049E" w:rsidP="00AE049E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C16BA1">
        <w:rPr>
          <w:rFonts w:ascii="Times New Roman" w:hAnsi="Times New Roman" w:cs="Times New Roman"/>
          <w:sz w:val="24"/>
          <w:szCs w:val="24"/>
          <w:lang w:val="lt-LT"/>
        </w:rPr>
        <w:t>1.</w:t>
      </w:r>
      <w:r w:rsidR="00C16BA1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F691F" w:rsidRPr="00C16BA1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  <w:lang w:val="lt-LT"/>
        </w:rPr>
        <w:t>Prisimename</w:t>
      </w:r>
      <w:r w:rsidR="0081614E" w:rsidRPr="00C16BA1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  <w:lang w:val="lt-LT"/>
        </w:rPr>
        <w:t xml:space="preserve"> </w:t>
      </w:r>
      <w:r w:rsidR="00CE5F42" w:rsidRPr="00C16BA1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  <w:lang w:val="lt-LT"/>
        </w:rPr>
        <w:t>ir pasižiūrime</w:t>
      </w:r>
      <w:r w:rsidR="00C16BA1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  <w:lang w:val="lt-LT"/>
        </w:rPr>
        <w:t>,</w:t>
      </w:r>
      <w:bookmarkStart w:id="0" w:name="_GoBack"/>
      <w:bookmarkEnd w:id="0"/>
      <w:r w:rsidR="00CF691F" w:rsidRPr="00C16BA1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  <w:lang w:val="lt-LT"/>
        </w:rPr>
        <w:t xml:space="preserve"> kokie </w:t>
      </w:r>
      <w:r w:rsidRPr="00C16BA1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  <w:lang w:val="lt-LT"/>
        </w:rPr>
        <w:t>yra gamtos vaizdai aplink mus.</w:t>
      </w:r>
    </w:p>
    <w:p w14:paraId="08A6E27E" w14:textId="215111CC" w:rsidR="00AE049E" w:rsidRPr="00C16BA1" w:rsidRDefault="00AE049E" w:rsidP="00C16BA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lt-LT"/>
        </w:rPr>
      </w:pPr>
      <w:r w:rsidRPr="00C16BA1">
        <w:rPr>
          <w:rFonts w:ascii="Times New Roman" w:hAnsi="Times New Roman" w:cs="Times New Roman"/>
          <w:noProof/>
          <w:lang w:val="lt-LT" w:eastAsia="en-GB"/>
        </w:rPr>
        <w:drawing>
          <wp:inline distT="0" distB="0" distL="0" distR="0" wp14:anchorId="615B08CB" wp14:editId="227361E6">
            <wp:extent cx="2607733" cy="1955800"/>
            <wp:effectExtent l="0" t="0" r="2540" b="6350"/>
            <wp:docPr id="1" name="Picture 1" descr="Ar Klaipėdos pajūris taps ypatingesnis? | kl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 Klaipėdos pajūris taps ypatingesnis? | kl.l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23" cy="195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6BA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lt-LT"/>
        </w:rPr>
        <w:t xml:space="preserve"> </w:t>
      </w:r>
      <w:r w:rsidRPr="00C16BA1">
        <w:rPr>
          <w:rFonts w:ascii="Times New Roman" w:hAnsi="Times New Roman" w:cs="Times New Roman"/>
          <w:noProof/>
          <w:lang w:val="lt-LT" w:eastAsia="en-GB"/>
        </w:rPr>
        <w:drawing>
          <wp:inline distT="0" distB="0" distL="0" distR="0" wp14:anchorId="5A9F12D0" wp14:editId="77701135">
            <wp:extent cx="2887927" cy="192405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7629" cy="195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4762F" w14:textId="309CAEEF" w:rsidR="00AE049E" w:rsidRPr="00C16BA1" w:rsidRDefault="00AE049E" w:rsidP="00AE049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lt-LT"/>
        </w:rPr>
      </w:pPr>
      <w:r w:rsidRPr="00C16BA1">
        <w:rPr>
          <w:rFonts w:ascii="Times New Roman" w:hAnsi="Times New Roman" w:cs="Times New Roman"/>
          <w:noProof/>
          <w:lang w:val="lt-LT" w:eastAsia="en-GB"/>
        </w:rPr>
        <w:drawing>
          <wp:inline distT="0" distB="0" distL="0" distR="0" wp14:anchorId="02896DE6" wp14:editId="46CAAE32">
            <wp:extent cx="2835074" cy="1593215"/>
            <wp:effectExtent l="0" t="0" r="381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85231" cy="162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6BA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lt-LT"/>
        </w:rPr>
        <w:t xml:space="preserve"> </w:t>
      </w:r>
      <w:r w:rsidRPr="00C16BA1">
        <w:rPr>
          <w:rFonts w:ascii="Times New Roman" w:hAnsi="Times New Roman" w:cs="Times New Roman"/>
          <w:noProof/>
          <w:lang w:val="lt-LT" w:eastAsia="en-GB"/>
        </w:rPr>
        <w:drawing>
          <wp:inline distT="0" distB="0" distL="0" distR="0" wp14:anchorId="55D2FCA3" wp14:editId="31178DE3">
            <wp:extent cx="2336480" cy="1557655"/>
            <wp:effectExtent l="0" t="0" r="6985" b="4445"/>
            <wp:docPr id="2" name="Picture 2" descr="Naujausias vertinimas rodo, kad Europos gamta smarkiai ir nuolat nyk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ujausias vertinimas rodo, kad Europos gamta smarkiai ir nuolat nykst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357" cy="158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FCB16" w14:textId="2243B795" w:rsidR="00AE049E" w:rsidRPr="00C16BA1" w:rsidRDefault="00AE049E" w:rsidP="00AE049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lt-LT"/>
        </w:rPr>
      </w:pPr>
      <w:r w:rsidRPr="00C16BA1">
        <w:rPr>
          <w:rFonts w:ascii="Times New Roman" w:hAnsi="Times New Roman" w:cs="Times New Roman"/>
          <w:noProof/>
          <w:lang w:val="lt-LT" w:eastAsia="en-GB"/>
        </w:rPr>
        <w:drawing>
          <wp:inline distT="0" distB="0" distL="0" distR="0" wp14:anchorId="3551E37E" wp14:editId="21912F9E">
            <wp:extent cx="2619375" cy="1743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6BA1">
        <w:rPr>
          <w:rFonts w:ascii="Times New Roman" w:hAnsi="Times New Roman" w:cs="Times New Roman"/>
          <w:noProof/>
          <w:lang w:val="lt-LT" w:eastAsia="en-GB"/>
        </w:rPr>
        <w:drawing>
          <wp:inline distT="0" distB="0" distL="0" distR="0" wp14:anchorId="097838FB" wp14:editId="49FA4C08">
            <wp:extent cx="3084083" cy="176530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1265" cy="176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69F74" w14:textId="179EF202" w:rsidR="00AE049E" w:rsidRPr="00C16BA1" w:rsidRDefault="00AE049E" w:rsidP="00AE049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lt-LT"/>
        </w:rPr>
      </w:pPr>
      <w:r w:rsidRPr="00C16BA1">
        <w:rPr>
          <w:rFonts w:ascii="Times New Roman" w:hAnsi="Times New Roman" w:cs="Times New Roman"/>
          <w:noProof/>
          <w:lang w:val="lt-LT" w:eastAsia="en-GB"/>
        </w:rPr>
        <w:lastRenderedPageBreak/>
        <w:drawing>
          <wp:inline distT="0" distB="0" distL="0" distR="0" wp14:anchorId="5AA295F3" wp14:editId="2B579936">
            <wp:extent cx="3017497" cy="1695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5756" cy="170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6BA1">
        <w:rPr>
          <w:rFonts w:ascii="Times New Roman" w:hAnsi="Times New Roman" w:cs="Times New Roman"/>
          <w:noProof/>
          <w:lang w:val="lt-LT" w:eastAsia="en-GB"/>
        </w:rPr>
        <w:drawing>
          <wp:inline distT="0" distB="0" distL="0" distR="0" wp14:anchorId="47B6E57C" wp14:editId="4E8E9DB6">
            <wp:extent cx="2660650" cy="1720850"/>
            <wp:effectExtent l="0" t="0" r="6350" b="0"/>
            <wp:docPr id="3" name="Picture 3" descr="Lietuvos | Gamta ir klima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etuvos | Gamta ir klimat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3FF25" w14:textId="5822745B" w:rsidR="00DE757E" w:rsidRPr="00C16BA1" w:rsidRDefault="00CF691F" w:rsidP="00236C22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</w:pPr>
      <w:r w:rsidRPr="00C16B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 </w:t>
      </w:r>
      <w:r w:rsidR="009C0403" w:rsidRPr="00C16B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 xml:space="preserve"> </w:t>
      </w:r>
      <w:r w:rsidR="0081614E" w:rsidRPr="00C16B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-LT"/>
        </w:rPr>
        <w:t>2. Popieriaus lape pie</w:t>
      </w:r>
      <w:r w:rsidR="0081614E" w:rsidRPr="00C16BA1">
        <w:rPr>
          <w:rFonts w:ascii="Times New Roman" w:hAnsi="Times New Roman" w:cs="Times New Roman"/>
          <w:sz w:val="24"/>
          <w:szCs w:val="24"/>
          <w:lang w:val="lt-LT"/>
        </w:rPr>
        <w:t>štuku nupiešiame pasirinkt</w:t>
      </w:r>
      <w:r w:rsidR="00027EFC" w:rsidRPr="00C16BA1">
        <w:rPr>
          <w:rFonts w:ascii="Times New Roman" w:hAnsi="Times New Roman" w:cs="Times New Roman"/>
          <w:sz w:val="24"/>
          <w:szCs w:val="24"/>
          <w:lang w:val="lt-LT"/>
        </w:rPr>
        <w:t>os</w:t>
      </w:r>
      <w:r w:rsidR="0081614E" w:rsidRPr="00C16BA1">
        <w:rPr>
          <w:rFonts w:ascii="Times New Roman" w:hAnsi="Times New Roman" w:cs="Times New Roman"/>
          <w:sz w:val="24"/>
          <w:szCs w:val="24"/>
          <w:lang w:val="lt-LT"/>
        </w:rPr>
        <w:t xml:space="preserve"> tem</w:t>
      </w:r>
      <w:r w:rsidR="00027EFC" w:rsidRPr="00C16BA1">
        <w:rPr>
          <w:rFonts w:ascii="Times New Roman" w:hAnsi="Times New Roman" w:cs="Times New Roman"/>
          <w:sz w:val="24"/>
          <w:szCs w:val="24"/>
          <w:lang w:val="lt-LT"/>
        </w:rPr>
        <w:t>os vaizdą</w:t>
      </w:r>
      <w:r w:rsidR="0081614E" w:rsidRPr="00C16BA1">
        <w:rPr>
          <w:rFonts w:ascii="Times New Roman" w:hAnsi="Times New Roman" w:cs="Times New Roman"/>
          <w:sz w:val="24"/>
          <w:szCs w:val="24"/>
          <w:lang w:val="lt-LT"/>
        </w:rPr>
        <w:t xml:space="preserve"> ir nuspalviname akvarele arba guašu.</w:t>
      </w:r>
    </w:p>
    <w:sectPr w:rsidR="00DE757E" w:rsidRPr="00C16B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124C4D"/>
    <w:multiLevelType w:val="hybridMultilevel"/>
    <w:tmpl w:val="1F8A32CE"/>
    <w:lvl w:ilvl="0" w:tplc="445E55E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BEB"/>
    <w:rsid w:val="00013EF1"/>
    <w:rsid w:val="00027EFC"/>
    <w:rsid w:val="000F4DD0"/>
    <w:rsid w:val="000F64F0"/>
    <w:rsid w:val="00145EFD"/>
    <w:rsid w:val="001B7AD2"/>
    <w:rsid w:val="00236C22"/>
    <w:rsid w:val="002B2B36"/>
    <w:rsid w:val="002D2C01"/>
    <w:rsid w:val="00307599"/>
    <w:rsid w:val="003605FE"/>
    <w:rsid w:val="003653AB"/>
    <w:rsid w:val="00394ACE"/>
    <w:rsid w:val="00523C9A"/>
    <w:rsid w:val="00581996"/>
    <w:rsid w:val="005F10D4"/>
    <w:rsid w:val="00604C5C"/>
    <w:rsid w:val="00662A9C"/>
    <w:rsid w:val="00686A3F"/>
    <w:rsid w:val="006D78F7"/>
    <w:rsid w:val="00726BEB"/>
    <w:rsid w:val="0081614E"/>
    <w:rsid w:val="008E6D7B"/>
    <w:rsid w:val="009C0403"/>
    <w:rsid w:val="00AD7AA4"/>
    <w:rsid w:val="00AE049E"/>
    <w:rsid w:val="00B02A56"/>
    <w:rsid w:val="00B307F8"/>
    <w:rsid w:val="00C16BA1"/>
    <w:rsid w:val="00C64A2D"/>
    <w:rsid w:val="00C75F5B"/>
    <w:rsid w:val="00CE5F42"/>
    <w:rsid w:val="00CF691F"/>
    <w:rsid w:val="00D6024F"/>
    <w:rsid w:val="00DC5D33"/>
    <w:rsid w:val="00DE757E"/>
    <w:rsid w:val="00F85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2FFE7"/>
  <w15:chartTrackingRefBased/>
  <w15:docId w15:val="{160E4885-F7FD-4820-A96D-1200F2FA9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236C22"/>
    <w:pPr>
      <w:spacing w:line="252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semiHidden/>
    <w:unhideWhenUsed/>
    <w:rsid w:val="00C64A2D"/>
    <w:rPr>
      <w:color w:val="0000FF"/>
      <w:u w:val="single"/>
    </w:rPr>
  </w:style>
  <w:style w:type="paragraph" w:styleId="Sraopastraipa">
    <w:name w:val="List Paragraph"/>
    <w:basedOn w:val="prastasis"/>
    <w:uiPriority w:val="34"/>
    <w:qFormat/>
    <w:rsid w:val="00662A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1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B6B67-C86D-4C9D-B9E7-4A3AFAA5D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Dainius Zalieckas</dc:creator>
  <cp:keywords/>
  <dc:description/>
  <cp:lastModifiedBy>Windows User</cp:lastModifiedBy>
  <cp:revision>3</cp:revision>
  <dcterms:created xsi:type="dcterms:W3CDTF">2021-03-16T15:31:00Z</dcterms:created>
  <dcterms:modified xsi:type="dcterms:W3CDTF">2021-03-17T10:10:00Z</dcterms:modified>
</cp:coreProperties>
</file>